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CB" w:rsidRPr="00EA36D3" w:rsidRDefault="002C69CB" w:rsidP="009669A6">
      <w:pPr>
        <w:spacing w:line="320" w:lineRule="exact"/>
        <w:rPr>
          <w:rFonts w:asciiTheme="minorEastAsia" w:hAnsiTheme="minorEastAsia"/>
          <w:szCs w:val="21"/>
        </w:rPr>
      </w:pPr>
      <w:r w:rsidRPr="00EA36D3">
        <w:rPr>
          <w:rFonts w:asciiTheme="minorEastAsia" w:hAnsiTheme="minorEastAsia"/>
          <w:szCs w:val="21"/>
        </w:rPr>
        <w:t>１　研究主題</w:t>
      </w:r>
    </w:p>
    <w:p w:rsidR="002C69CB" w:rsidRPr="00EA36D3" w:rsidRDefault="002C69CB" w:rsidP="009669A6">
      <w:pPr>
        <w:spacing w:line="320" w:lineRule="exact"/>
        <w:ind w:firstLineChars="300" w:firstLine="630"/>
        <w:rPr>
          <w:rFonts w:asciiTheme="minorEastAsia" w:hAnsiTheme="minorEastAsia"/>
          <w:szCs w:val="21"/>
        </w:rPr>
      </w:pPr>
      <w:r w:rsidRPr="00EA36D3">
        <w:rPr>
          <w:rFonts w:asciiTheme="minorEastAsia" w:hAnsiTheme="minorEastAsia"/>
          <w:szCs w:val="21"/>
        </w:rPr>
        <w:t>「小中連携による活用力を育む指導方法改善の研究」</w:t>
      </w:r>
    </w:p>
    <w:p w:rsidR="002C69CB" w:rsidRPr="00EA36D3" w:rsidRDefault="002C69CB" w:rsidP="009669A6">
      <w:pPr>
        <w:spacing w:line="320" w:lineRule="exact"/>
        <w:ind w:firstLineChars="500" w:firstLine="1050"/>
        <w:rPr>
          <w:rFonts w:asciiTheme="minorEastAsia" w:hAnsiTheme="minorEastAsia"/>
          <w:szCs w:val="21"/>
        </w:rPr>
      </w:pPr>
      <w:r w:rsidRPr="00EA36D3">
        <w:rPr>
          <w:rFonts w:asciiTheme="minorEastAsia" w:hAnsiTheme="minorEastAsia"/>
          <w:szCs w:val="21"/>
        </w:rPr>
        <w:t>～</w:t>
      </w:r>
      <w:r w:rsidRPr="00EA36D3">
        <w:rPr>
          <w:rFonts w:asciiTheme="minorEastAsia" w:hAnsiTheme="minorEastAsia" w:hint="eastAsia"/>
          <w:szCs w:val="21"/>
        </w:rPr>
        <w:t>自分</w:t>
      </w:r>
      <w:r w:rsidRPr="00EA36D3">
        <w:rPr>
          <w:rFonts w:asciiTheme="minorEastAsia" w:hAnsiTheme="minorEastAsia"/>
          <w:szCs w:val="21"/>
        </w:rPr>
        <w:t>の考えを確かに表現できる国語科学習を通して～</w:t>
      </w:r>
    </w:p>
    <w:p w:rsidR="002C69CB" w:rsidRPr="00EA36D3" w:rsidRDefault="002C69CB" w:rsidP="009669A6">
      <w:pPr>
        <w:spacing w:line="320" w:lineRule="exact"/>
        <w:rPr>
          <w:rFonts w:asciiTheme="minorEastAsia" w:hAnsiTheme="minorEastAsia" w:cs="ＭＳ 明朝"/>
          <w:szCs w:val="21"/>
        </w:rPr>
      </w:pPr>
    </w:p>
    <w:p w:rsidR="002C69CB" w:rsidRPr="00EA36D3" w:rsidRDefault="002C69CB" w:rsidP="009669A6">
      <w:pPr>
        <w:spacing w:line="320" w:lineRule="exact"/>
        <w:rPr>
          <w:rFonts w:asciiTheme="minorEastAsia" w:hAnsiTheme="minorEastAsia" w:cs="ＭＳ 明朝"/>
          <w:szCs w:val="21"/>
        </w:rPr>
      </w:pPr>
      <w:r w:rsidRPr="00EA36D3">
        <w:rPr>
          <w:rFonts w:asciiTheme="minorEastAsia" w:hAnsiTheme="minorEastAsia" w:cs="ＭＳ 明朝"/>
          <w:szCs w:val="21"/>
        </w:rPr>
        <w:t>２　主題設定の理由</w:t>
      </w:r>
    </w:p>
    <w:p w:rsidR="002C69CB" w:rsidRDefault="002C69CB" w:rsidP="009669A6">
      <w:pPr>
        <w:spacing w:line="320" w:lineRule="exact"/>
        <w:ind w:leftChars="100" w:left="210" w:firstLineChars="100" w:firstLine="210"/>
        <w:rPr>
          <w:rFonts w:asciiTheme="minorEastAsia" w:hAnsiTheme="minorEastAsia"/>
          <w:szCs w:val="21"/>
        </w:rPr>
      </w:pPr>
      <w:r w:rsidRPr="00EA36D3">
        <w:rPr>
          <w:rFonts w:asciiTheme="minorEastAsia" w:hAnsiTheme="minorEastAsia"/>
          <w:szCs w:val="21"/>
        </w:rPr>
        <w:t>今日の教育に求められるものは、情報化やグローバル化の進展による急激な社会的変化の中を生きる子ども達に必要な資質・能力を育成することである。また、豊かな創造性を備え、持続可能な社会の創り手となる児童に生きる力を育てることを目指している。</w:t>
      </w:r>
    </w:p>
    <w:p w:rsidR="009669A6" w:rsidRDefault="009669A6" w:rsidP="009669A6">
      <w:pPr>
        <w:spacing w:line="320" w:lineRule="exact"/>
        <w:ind w:leftChars="100" w:left="210" w:firstLineChars="100" w:firstLine="210"/>
        <w:rPr>
          <w:rFonts w:asciiTheme="minorEastAsia" w:hAnsiTheme="minorEastAsia"/>
          <w:szCs w:val="21"/>
        </w:rPr>
      </w:pPr>
      <w:r>
        <w:rPr>
          <w:rFonts w:asciiTheme="minorEastAsia" w:hAnsiTheme="minorEastAsia"/>
          <w:szCs w:val="21"/>
        </w:rPr>
        <w:t>学習指導要領では、「資質・能力の３つの柱」が示された。これらの３つの柱は、それぞれが確立されていくものではなく、連動し合って深化していく。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1"/>
      </w:tblGrid>
      <w:tr w:rsidR="009669A6" w:rsidTr="009669A6">
        <w:trPr>
          <w:trHeight w:val="721"/>
        </w:trPr>
        <w:tc>
          <w:tcPr>
            <w:tcW w:w="9521" w:type="dxa"/>
          </w:tcPr>
          <w:p w:rsidR="009669A6" w:rsidRDefault="009669A6" w:rsidP="009669A6">
            <w:pPr>
              <w:spacing w:line="320" w:lineRule="exact"/>
              <w:rPr>
                <w:rFonts w:asciiTheme="minorEastAsia" w:hAnsiTheme="minorEastAsia"/>
                <w:szCs w:val="21"/>
              </w:rPr>
            </w:pPr>
            <w:r>
              <w:rPr>
                <w:rFonts w:asciiTheme="minorEastAsia" w:hAnsiTheme="minorEastAsia"/>
                <w:szCs w:val="21"/>
              </w:rPr>
              <w:t>・生きて働く【知識・技能】の習得</w:t>
            </w:r>
          </w:p>
          <w:p w:rsidR="009669A6" w:rsidRDefault="009669A6" w:rsidP="009669A6">
            <w:pPr>
              <w:spacing w:line="320" w:lineRule="exact"/>
              <w:rPr>
                <w:rFonts w:asciiTheme="minorEastAsia" w:hAnsiTheme="minorEastAsia"/>
                <w:szCs w:val="21"/>
              </w:rPr>
            </w:pPr>
            <w:r>
              <w:rPr>
                <w:rFonts w:asciiTheme="minorEastAsia" w:hAnsiTheme="minorEastAsia"/>
                <w:szCs w:val="21"/>
              </w:rPr>
              <w:t>・習得した知識・技能を活用して、課題を解決するために必要な【思考力・判断力・表現力】の育成</w:t>
            </w:r>
          </w:p>
          <w:p w:rsidR="009669A6" w:rsidRDefault="009669A6" w:rsidP="009669A6">
            <w:pPr>
              <w:spacing w:line="320" w:lineRule="exact"/>
              <w:rPr>
                <w:rFonts w:asciiTheme="minorEastAsia" w:hAnsiTheme="minorEastAsia"/>
                <w:szCs w:val="21"/>
              </w:rPr>
            </w:pPr>
            <w:r>
              <w:rPr>
                <w:rFonts w:asciiTheme="minorEastAsia" w:hAnsiTheme="minorEastAsia"/>
                <w:szCs w:val="21"/>
              </w:rPr>
              <w:t>・学びを人生や社会に生かそうとする【学びに向かう力・人間性】の涵養</w:t>
            </w:r>
          </w:p>
        </w:tc>
      </w:tr>
    </w:tbl>
    <w:p w:rsidR="0034371C" w:rsidRDefault="0034371C" w:rsidP="0034371C">
      <w:pPr>
        <w:spacing w:line="320" w:lineRule="exact"/>
        <w:ind w:leftChars="100" w:left="210" w:firstLineChars="100" w:firstLine="210"/>
        <w:rPr>
          <w:rFonts w:asciiTheme="minorEastAsia" w:hAnsiTheme="minorEastAsia"/>
          <w:szCs w:val="21"/>
        </w:rPr>
      </w:pPr>
      <w:r w:rsidRPr="00EA36D3">
        <w:rPr>
          <w:rFonts w:asciiTheme="minorEastAsia" w:hAnsiTheme="minorEastAsia"/>
          <w:szCs w:val="21"/>
        </w:rPr>
        <w:t>本校</w:t>
      </w:r>
      <w:r>
        <w:rPr>
          <w:rFonts w:asciiTheme="minorEastAsia" w:hAnsiTheme="minorEastAsia" w:hint="eastAsia"/>
          <w:szCs w:val="21"/>
        </w:rPr>
        <w:t>は、「いのち輝く鹿島っ子の育成～元気で勉強　仲良く　楽しい学校～」を教育目標に、教育活動を行っている。学習の場面においては、確かな学力の定着のために、「基礎・基本的な知識・技能の習得」、「知識・理解を活用して課題を解決するために必要な思考力・判断力・表現力等」、「関心や意欲・態度」の育成に向けて取り組んできた。</w:t>
      </w:r>
    </w:p>
    <w:p w:rsidR="0034371C" w:rsidRDefault="0034371C" w:rsidP="0034371C">
      <w:pPr>
        <w:spacing w:line="320" w:lineRule="exact"/>
        <w:ind w:leftChars="100" w:left="210" w:firstLineChars="100" w:firstLine="210"/>
        <w:rPr>
          <w:rFonts w:asciiTheme="minorEastAsia" w:hAnsiTheme="minorEastAsia"/>
          <w:szCs w:val="21"/>
        </w:rPr>
      </w:pPr>
      <w:r>
        <w:rPr>
          <w:rFonts w:asciiTheme="minorEastAsia" w:hAnsiTheme="minorEastAsia"/>
          <w:szCs w:val="21"/>
        </w:rPr>
        <w:t>平成29年度より、自分の考えを確かに表現できる児童の育成を目指して、国語科の「書く」活動を中心に、書く力を高める有効な学習指導の在り方について研究を進めてきた。昨年度は、さらに「書くこと」の内容をしぼり、モデル文を手がかりに、学年で身につけるべき技法（本校では「わざ」と明記する）を習得させ、習得したそれらの「わざ」を使って文章を書く指導を行ってきた。加えて、テーマ日記に取り組ませたり、「かくぞうタイム」の充実を図ったりして、文章に書き慣れさせてきた。これらの実践により、自分の意見を書いてみようとする意識の変化が見られ、「わざ」を使って文章を書ける児童は増えてきた。しかし、一単元においては、習得した「わざ」を使い文章が書けるものの、他単元や他教科で自分の考えを書く活動においては、その習得した力を活用できる児童は少ない。前年度までの研究実践で、活用力の育成をねらって日常への言語活動へのつながりを図ったが、十分ではなかったと考えられる。また、対話活動（本校では「はばたきタイム」と明記する）において、自分の考えと比べて話すことができる児童は増えているが、活動を通して、友だちの良さや新たな気づきを獲得するまでには至っていない。「はばたきタイム」の目的や位置づけについての共有も不十分であったことも</w:t>
      </w:r>
      <w:bookmarkStart w:id="0" w:name="_GoBack"/>
      <w:bookmarkEnd w:id="0"/>
      <w:r>
        <w:rPr>
          <w:rFonts w:asciiTheme="minorEastAsia" w:hAnsiTheme="minorEastAsia"/>
          <w:szCs w:val="21"/>
        </w:rPr>
        <w:t>考えられる。したがって、これまで以上により具体的な指導方法を模索していかなければならない。</w:t>
      </w:r>
    </w:p>
    <w:p w:rsidR="0034371C" w:rsidRDefault="0034371C" w:rsidP="0034371C">
      <w:pPr>
        <w:spacing w:line="320" w:lineRule="exact"/>
        <w:ind w:leftChars="100" w:left="210" w:firstLineChars="100" w:firstLine="210"/>
        <w:rPr>
          <w:rFonts w:asciiTheme="minorEastAsia" w:hAnsiTheme="minorEastAsia"/>
          <w:szCs w:val="21"/>
        </w:rPr>
      </w:pPr>
      <w:r>
        <w:rPr>
          <w:rFonts w:asciiTheme="minorEastAsia" w:hAnsiTheme="minorEastAsia"/>
          <w:szCs w:val="21"/>
        </w:rPr>
        <w:t>そこで、本年度は、昨年度の研究で明らかになった成果や「自分の考えを確かに表現できる」ための手立てを共有し、児童の書く力を高める有効な学習指導の在り方を探っていく。自分の思いや考えを確かに表現するために、多様な表現方法を身につけさせたり、習得と活用のつながりを意識した単元構成を工夫したりすることに焦点を置いた研究を進めていく。児童の「書いてみたい」欲求が膨らみ、「伝えたい」「聞きたい」対話活動が展開され、「書いてよかった」「書くことができた」達成感が湧き、「これからも使えそうだ」という期待や学習内容の有用性を感じることができる</w:t>
      </w:r>
      <w:r>
        <w:rPr>
          <w:rFonts w:asciiTheme="minorEastAsia" w:hAnsiTheme="minorEastAsia" w:hint="eastAsia"/>
          <w:szCs w:val="21"/>
        </w:rPr>
        <w:t>児童の育成を目指す。</w:t>
      </w:r>
    </w:p>
    <w:p w:rsidR="0034371C" w:rsidRDefault="0034371C" w:rsidP="0034371C">
      <w:pPr>
        <w:spacing w:line="320" w:lineRule="exact"/>
        <w:ind w:leftChars="100" w:left="210" w:firstLineChars="100" w:firstLine="210"/>
        <w:rPr>
          <w:rFonts w:asciiTheme="minorEastAsia" w:hAnsiTheme="minorEastAsia"/>
          <w:szCs w:val="21"/>
        </w:rPr>
      </w:pPr>
      <w:r>
        <w:rPr>
          <w:rFonts w:asciiTheme="minorEastAsia" w:hAnsiTheme="minorEastAsia"/>
          <w:szCs w:val="21"/>
        </w:rPr>
        <w:t>本校が考える確かな表現力とは、習得した技法を活用し、自分自身の言語生活に学びを生かそうとする力である。これを本校の「活用力」ととらえる。言葉による見方・考え方を働かせ、習得と活用を重視した書く活動の充実を図ることで、自分の思いを確かに表現できる国語科学習が展開できると考え、本主題を設定した。</w:t>
      </w:r>
    </w:p>
    <w:p w:rsidR="00F325B4" w:rsidRPr="0034371C" w:rsidRDefault="00F325B4" w:rsidP="009669A6">
      <w:pPr>
        <w:spacing w:line="320" w:lineRule="exact"/>
        <w:rPr>
          <w:rFonts w:asciiTheme="minorEastAsia" w:hAnsiTheme="minorEastAsia"/>
          <w:szCs w:val="21"/>
        </w:rPr>
      </w:pPr>
    </w:p>
    <w:p w:rsidR="00EE7BF5" w:rsidRPr="00EA36D3" w:rsidRDefault="00B5583D" w:rsidP="009669A6">
      <w:pPr>
        <w:spacing w:line="320" w:lineRule="exact"/>
        <w:rPr>
          <w:rFonts w:asciiTheme="minorEastAsia" w:hAnsiTheme="minorEastAsia"/>
          <w:szCs w:val="21"/>
        </w:rPr>
      </w:pPr>
      <w:r w:rsidRPr="00EA36D3">
        <w:rPr>
          <w:rFonts w:asciiTheme="minorEastAsia" w:hAnsiTheme="minorEastAsia"/>
          <w:szCs w:val="21"/>
        </w:rPr>
        <w:t>３</w:t>
      </w:r>
      <w:r w:rsidR="00EE7BF5" w:rsidRPr="00EA36D3">
        <w:rPr>
          <w:rFonts w:asciiTheme="minorEastAsia" w:hAnsiTheme="minorEastAsia"/>
          <w:szCs w:val="21"/>
        </w:rPr>
        <w:t xml:space="preserve">　研究</w:t>
      </w:r>
      <w:r w:rsidRPr="00EA36D3">
        <w:rPr>
          <w:rFonts w:asciiTheme="minorEastAsia" w:hAnsiTheme="minorEastAsia"/>
          <w:szCs w:val="21"/>
        </w:rPr>
        <w:t>の目標</w:t>
      </w:r>
    </w:p>
    <w:p w:rsidR="00413913" w:rsidRPr="00D31297" w:rsidRDefault="002E4919" w:rsidP="00D31297">
      <w:pPr>
        <w:spacing w:line="320" w:lineRule="exact"/>
        <w:ind w:leftChars="150" w:left="315" w:firstLineChars="100" w:firstLine="210"/>
        <w:rPr>
          <w:rFonts w:asciiTheme="minorEastAsia" w:hAnsiTheme="minorEastAsia"/>
          <w:szCs w:val="21"/>
        </w:rPr>
      </w:pPr>
      <w:r>
        <w:rPr>
          <w:rFonts w:asciiTheme="minorEastAsia" w:hAnsiTheme="minorEastAsia"/>
          <w:szCs w:val="21"/>
        </w:rPr>
        <w:t>自分の考えを書く活動において、</w:t>
      </w:r>
      <w:r w:rsidR="00781187" w:rsidRPr="00EA36D3">
        <w:rPr>
          <w:rFonts w:asciiTheme="minorEastAsia" w:hAnsiTheme="minorEastAsia"/>
          <w:szCs w:val="21"/>
        </w:rPr>
        <w:t>書く力を高め</w:t>
      </w:r>
      <w:r w:rsidR="000D5D36" w:rsidRPr="00EA36D3">
        <w:rPr>
          <w:rFonts w:asciiTheme="minorEastAsia" w:hAnsiTheme="minorEastAsia"/>
          <w:szCs w:val="21"/>
        </w:rPr>
        <w:t>る有効な</w:t>
      </w:r>
      <w:r w:rsidR="00061288" w:rsidRPr="00EA36D3">
        <w:rPr>
          <w:rFonts w:asciiTheme="minorEastAsia" w:hAnsiTheme="minorEastAsia"/>
          <w:szCs w:val="21"/>
        </w:rPr>
        <w:t>学習指導の在り方を探ることで、自分の考えを確かに表現することのできる児童を育成する。</w:t>
      </w:r>
    </w:p>
    <w:p w:rsidR="001174C5" w:rsidRDefault="00B5583D" w:rsidP="002B4801">
      <w:pPr>
        <w:spacing w:line="320" w:lineRule="exact"/>
        <w:rPr>
          <w:rFonts w:asciiTheme="minorEastAsia" w:hAnsiTheme="minorEastAsia" w:cs="ＭＳ 明朝"/>
          <w:szCs w:val="21"/>
        </w:rPr>
      </w:pPr>
      <w:r w:rsidRPr="00EA36D3">
        <w:rPr>
          <w:rFonts w:asciiTheme="minorEastAsia" w:hAnsiTheme="minorEastAsia" w:cs="ＭＳ 明朝"/>
          <w:szCs w:val="21"/>
        </w:rPr>
        <w:lastRenderedPageBreak/>
        <w:t>４　研究の仮説</w:t>
      </w:r>
    </w:p>
    <w:p w:rsidR="002B21DE" w:rsidRDefault="002E4919" w:rsidP="00946B82">
      <w:pPr>
        <w:spacing w:line="320" w:lineRule="exact"/>
        <w:ind w:leftChars="200" w:left="420" w:firstLineChars="100" w:firstLine="210"/>
        <w:rPr>
          <w:rFonts w:asciiTheme="minorEastAsia" w:hAnsiTheme="minorEastAsia"/>
          <w:szCs w:val="21"/>
        </w:rPr>
      </w:pPr>
      <w:r>
        <w:rPr>
          <w:rFonts w:asciiTheme="minorEastAsia" w:hAnsiTheme="minorEastAsia" w:cs="ＭＳ 明朝"/>
          <w:szCs w:val="21"/>
        </w:rPr>
        <w:t>自分の考えを書く活動において、</w:t>
      </w:r>
      <w:r w:rsidR="001D1B0A">
        <w:rPr>
          <w:rFonts w:asciiTheme="minorEastAsia" w:hAnsiTheme="minorEastAsia" w:cs="ＭＳ 明朝"/>
          <w:szCs w:val="21"/>
        </w:rPr>
        <w:t>以下の</w:t>
      </w:r>
      <w:r w:rsidR="006E49F5">
        <w:rPr>
          <w:rFonts w:asciiTheme="minorEastAsia" w:hAnsiTheme="minorEastAsia" w:cs="ＭＳ 明朝"/>
          <w:szCs w:val="21"/>
        </w:rPr>
        <w:t>指導の工夫を行え</w:t>
      </w:r>
      <w:r w:rsidR="00AF17ED">
        <w:rPr>
          <w:rFonts w:asciiTheme="minorEastAsia" w:hAnsiTheme="minorEastAsia" w:cs="ＭＳ 明朝"/>
          <w:szCs w:val="21"/>
        </w:rPr>
        <w:t>ば、書く力を身につけ、</w:t>
      </w:r>
      <w:r w:rsidR="001D1B0A">
        <w:rPr>
          <w:rFonts w:asciiTheme="minorEastAsia" w:hAnsiTheme="minorEastAsia" w:cs="ＭＳ 明朝"/>
          <w:szCs w:val="21"/>
        </w:rPr>
        <w:t>それを</w:t>
      </w:r>
      <w:r w:rsidR="00252C27">
        <w:rPr>
          <w:rFonts w:asciiTheme="minorEastAsia" w:hAnsiTheme="minorEastAsia" w:cs="ＭＳ 明朝"/>
          <w:szCs w:val="21"/>
        </w:rPr>
        <w:t>相手や目的に</w:t>
      </w:r>
      <w:r w:rsidR="001D1B0A">
        <w:rPr>
          <w:rFonts w:asciiTheme="minorEastAsia" w:hAnsiTheme="minorEastAsia" w:cs="ＭＳ 明朝"/>
          <w:szCs w:val="21"/>
        </w:rPr>
        <w:t>応じて活用し、</w:t>
      </w:r>
      <w:r w:rsidR="002B21DE">
        <w:rPr>
          <w:rFonts w:asciiTheme="minorEastAsia" w:hAnsiTheme="minorEastAsia"/>
          <w:szCs w:val="21"/>
        </w:rPr>
        <w:t>自分の考えを</w:t>
      </w:r>
      <w:r w:rsidR="00793858" w:rsidRPr="002B4801">
        <w:rPr>
          <w:rFonts w:asciiTheme="minorEastAsia" w:hAnsiTheme="minorEastAsia"/>
          <w:szCs w:val="21"/>
        </w:rPr>
        <w:t>確かに表現できる児童が育つであろう</w:t>
      </w:r>
      <w:r w:rsidR="00462266" w:rsidRPr="002B4801">
        <w:rPr>
          <w:rFonts w:asciiTheme="minorEastAsia" w:hAnsiTheme="minorEastAsia"/>
          <w:szCs w:val="21"/>
        </w:rPr>
        <w:t>。</w:t>
      </w:r>
    </w:p>
    <w:p w:rsidR="001D1B0A" w:rsidRDefault="001D1B0A" w:rsidP="001D1B0A">
      <w:pPr>
        <w:spacing w:line="320" w:lineRule="exact"/>
        <w:ind w:leftChars="200" w:left="420" w:firstLineChars="100" w:firstLine="210"/>
        <w:rPr>
          <w:rFonts w:asciiTheme="minorEastAsia" w:hAnsiTheme="minorEastAsia"/>
          <w:szCs w:val="21"/>
        </w:rPr>
      </w:pPr>
      <w:r>
        <w:rPr>
          <w:rFonts w:asciiTheme="minorEastAsia" w:hAnsiTheme="minorEastAsia" w:hint="eastAsia"/>
          <w:szCs w:val="21"/>
        </w:rPr>
        <w:t>①</w:t>
      </w:r>
      <w:r w:rsidR="00EF7879">
        <w:rPr>
          <w:rFonts w:asciiTheme="minorEastAsia" w:hAnsiTheme="minorEastAsia" w:hint="eastAsia"/>
          <w:szCs w:val="21"/>
        </w:rPr>
        <w:t>多様な表現方法を身につけさせる指導の工夫</w:t>
      </w:r>
    </w:p>
    <w:p w:rsidR="001D1B0A" w:rsidRPr="001D1B0A" w:rsidRDefault="00EF7879" w:rsidP="00946B82">
      <w:pPr>
        <w:spacing w:line="320" w:lineRule="exact"/>
        <w:ind w:leftChars="200" w:left="420" w:firstLineChars="100" w:firstLine="210"/>
        <w:rPr>
          <w:rFonts w:asciiTheme="minorEastAsia" w:hAnsiTheme="minorEastAsia" w:cs="ＭＳ 明朝"/>
          <w:szCs w:val="21"/>
        </w:rPr>
      </w:pPr>
      <w:r>
        <w:rPr>
          <w:rFonts w:asciiTheme="minorEastAsia" w:hAnsiTheme="minorEastAsia" w:hint="eastAsia"/>
          <w:szCs w:val="21"/>
        </w:rPr>
        <w:t>②習得と活用のつながりを意識した単元構成の工夫</w:t>
      </w:r>
    </w:p>
    <w:p w:rsidR="001D1B0A" w:rsidRDefault="001D1B0A" w:rsidP="009669A6">
      <w:pPr>
        <w:spacing w:line="320" w:lineRule="exact"/>
        <w:rPr>
          <w:rFonts w:asciiTheme="minorEastAsia" w:hAnsiTheme="minorEastAsia" w:cs="ＭＳ 明朝"/>
          <w:szCs w:val="21"/>
        </w:rPr>
      </w:pPr>
    </w:p>
    <w:p w:rsidR="001605E8" w:rsidRPr="00EA36D3" w:rsidRDefault="001D1B0A" w:rsidP="009669A6">
      <w:pPr>
        <w:spacing w:line="320" w:lineRule="exact"/>
        <w:rPr>
          <w:rFonts w:asciiTheme="minorEastAsia" w:hAnsiTheme="minorEastAsia" w:cs="ＭＳ 明朝"/>
          <w:szCs w:val="21"/>
        </w:rPr>
      </w:pPr>
      <w:r>
        <w:rPr>
          <w:rFonts w:asciiTheme="minorEastAsia" w:hAnsiTheme="minorEastAsia" w:cs="ＭＳ 明朝"/>
          <w:szCs w:val="21"/>
        </w:rPr>
        <w:t>５</w:t>
      </w:r>
      <w:r w:rsidR="001605E8" w:rsidRPr="00EA36D3">
        <w:rPr>
          <w:rFonts w:asciiTheme="minorEastAsia" w:hAnsiTheme="minorEastAsia" w:cs="ＭＳ 明朝"/>
          <w:szCs w:val="21"/>
        </w:rPr>
        <w:t xml:space="preserve">　研究の内容</w:t>
      </w:r>
    </w:p>
    <w:p w:rsidR="00946B82" w:rsidRDefault="00462266" w:rsidP="00AF17ED">
      <w:pPr>
        <w:spacing w:line="320" w:lineRule="exact"/>
        <w:rPr>
          <w:rFonts w:asciiTheme="minorEastAsia" w:hAnsiTheme="minorEastAsia" w:cs="ＭＳ 明朝"/>
          <w:szCs w:val="21"/>
        </w:rPr>
      </w:pPr>
      <w:r w:rsidRPr="00EA36D3">
        <w:rPr>
          <w:rFonts w:asciiTheme="minorEastAsia" w:hAnsiTheme="minorEastAsia"/>
          <w:szCs w:val="21"/>
        </w:rPr>
        <w:t xml:space="preserve">　　</w:t>
      </w:r>
      <w:r w:rsidR="00946B82">
        <w:rPr>
          <w:rFonts w:asciiTheme="minorEastAsia" w:hAnsiTheme="minorEastAsia" w:cs="ＭＳ 明朝"/>
          <w:szCs w:val="21"/>
        </w:rPr>
        <w:t>（１）</w:t>
      </w:r>
      <w:r w:rsidR="00570DD9">
        <w:rPr>
          <w:rFonts w:asciiTheme="minorEastAsia" w:hAnsiTheme="minorEastAsia" w:cs="ＭＳ 明朝"/>
          <w:szCs w:val="21"/>
        </w:rPr>
        <w:t>「わざ」を習得させるための指導</w:t>
      </w:r>
    </w:p>
    <w:p w:rsidR="00946B82" w:rsidRDefault="006E49F5" w:rsidP="00946B82">
      <w:pPr>
        <w:spacing w:line="320" w:lineRule="exact"/>
        <w:ind w:firstLineChars="400" w:firstLine="840"/>
        <w:rPr>
          <w:rFonts w:asciiTheme="minorEastAsia" w:hAnsiTheme="minorEastAsia" w:cs="ＭＳ 明朝"/>
          <w:szCs w:val="21"/>
        </w:rPr>
      </w:pPr>
      <w:r>
        <w:rPr>
          <w:rFonts w:asciiTheme="minorEastAsia" w:hAnsiTheme="minorEastAsia" w:cs="ＭＳ 明朝"/>
          <w:szCs w:val="21"/>
        </w:rPr>
        <w:t>・</w:t>
      </w:r>
      <w:r w:rsidR="00AF17ED">
        <w:rPr>
          <w:rFonts w:asciiTheme="minorEastAsia" w:hAnsiTheme="minorEastAsia" w:cs="ＭＳ 明朝" w:hint="eastAsia"/>
          <w:szCs w:val="21"/>
        </w:rPr>
        <w:t>モデル文の中の「わざ」を使った文章を書く活動の設定</w:t>
      </w:r>
    </w:p>
    <w:p w:rsidR="00397A21" w:rsidRDefault="006E2BCD" w:rsidP="006E49F5">
      <w:pPr>
        <w:spacing w:line="320" w:lineRule="exact"/>
        <w:rPr>
          <w:rFonts w:asciiTheme="minorEastAsia" w:hAnsiTheme="minorEastAsia" w:cs="ＭＳ 明朝"/>
          <w:szCs w:val="21"/>
        </w:rPr>
      </w:pPr>
      <w:r>
        <w:rPr>
          <w:rFonts w:asciiTheme="minorEastAsia" w:hAnsiTheme="minorEastAsia" w:cs="ＭＳ 明朝"/>
          <w:szCs w:val="21"/>
        </w:rPr>
        <w:t xml:space="preserve">　　（２</w:t>
      </w:r>
      <w:r w:rsidR="00706D5B">
        <w:rPr>
          <w:rFonts w:asciiTheme="minorEastAsia" w:hAnsiTheme="minorEastAsia" w:cs="ＭＳ 明朝"/>
          <w:szCs w:val="21"/>
        </w:rPr>
        <w:t>）</w:t>
      </w:r>
      <w:r w:rsidR="006E49F5">
        <w:rPr>
          <w:rFonts w:asciiTheme="minorEastAsia" w:hAnsiTheme="minorEastAsia" w:cs="ＭＳ 明朝"/>
          <w:szCs w:val="21"/>
        </w:rPr>
        <w:t>「わざ」を活用</w:t>
      </w:r>
      <w:r w:rsidR="00706D5B">
        <w:rPr>
          <w:rFonts w:asciiTheme="minorEastAsia" w:hAnsiTheme="minorEastAsia" w:cs="ＭＳ 明朝"/>
          <w:szCs w:val="21"/>
        </w:rPr>
        <w:t>できる</w:t>
      </w:r>
      <w:r w:rsidR="006E49F5">
        <w:rPr>
          <w:rFonts w:asciiTheme="minorEastAsia" w:hAnsiTheme="minorEastAsia" w:cs="ＭＳ 明朝"/>
          <w:szCs w:val="21"/>
        </w:rPr>
        <w:t>指導の工夫</w:t>
      </w:r>
    </w:p>
    <w:p w:rsidR="006E49F5" w:rsidRPr="00946B82" w:rsidRDefault="006E49F5" w:rsidP="006E49F5">
      <w:pPr>
        <w:spacing w:line="320" w:lineRule="exact"/>
        <w:rPr>
          <w:rFonts w:asciiTheme="minorEastAsia" w:hAnsiTheme="minorEastAsia" w:cs="ＭＳ 明朝"/>
          <w:szCs w:val="21"/>
        </w:rPr>
      </w:pPr>
      <w:r>
        <w:rPr>
          <w:rFonts w:asciiTheme="minorEastAsia" w:hAnsiTheme="minorEastAsia" w:cs="ＭＳ 明朝"/>
          <w:szCs w:val="21"/>
        </w:rPr>
        <w:t xml:space="preserve">　　　　</w:t>
      </w:r>
      <w:r w:rsidR="00D976EE">
        <w:rPr>
          <w:rFonts w:asciiTheme="minorEastAsia" w:hAnsiTheme="minorEastAsia" w:cs="ＭＳ 明朝"/>
          <w:szCs w:val="21"/>
        </w:rPr>
        <w:t>・説明的な文章を学習材にし</w:t>
      </w:r>
      <w:r w:rsidR="001D1B0A">
        <w:rPr>
          <w:rFonts w:asciiTheme="minorEastAsia" w:hAnsiTheme="minorEastAsia" w:cs="ＭＳ 明朝"/>
          <w:szCs w:val="21"/>
        </w:rPr>
        <w:t>、「わざ」を活用</w:t>
      </w:r>
      <w:r w:rsidR="00570DD9">
        <w:rPr>
          <w:rFonts w:asciiTheme="minorEastAsia" w:hAnsiTheme="minorEastAsia" w:cs="ＭＳ 明朝"/>
          <w:szCs w:val="21"/>
        </w:rPr>
        <w:t>した文章を</w:t>
      </w:r>
      <w:r w:rsidR="001D1B0A">
        <w:rPr>
          <w:rFonts w:asciiTheme="minorEastAsia" w:hAnsiTheme="minorEastAsia" w:cs="ＭＳ 明朝"/>
          <w:szCs w:val="21"/>
        </w:rPr>
        <w:t>書く学習過程の設定</w:t>
      </w:r>
    </w:p>
    <w:p w:rsidR="00462266" w:rsidRPr="00EA36D3" w:rsidRDefault="006E2BCD" w:rsidP="009669A6">
      <w:pPr>
        <w:spacing w:line="320" w:lineRule="exact"/>
        <w:rPr>
          <w:rFonts w:asciiTheme="minorEastAsia" w:hAnsiTheme="minorEastAsia" w:cs="ＭＳ 明朝"/>
          <w:szCs w:val="21"/>
        </w:rPr>
      </w:pPr>
      <w:r>
        <w:rPr>
          <w:rFonts w:asciiTheme="minorEastAsia" w:hAnsiTheme="minorEastAsia" w:cs="ＭＳ 明朝"/>
          <w:szCs w:val="21"/>
        </w:rPr>
        <w:t xml:space="preserve">　　（３</w:t>
      </w:r>
      <w:r w:rsidR="00946B82">
        <w:rPr>
          <w:rFonts w:asciiTheme="minorEastAsia" w:hAnsiTheme="minorEastAsia" w:cs="ＭＳ 明朝"/>
          <w:szCs w:val="21"/>
        </w:rPr>
        <w:t>）</w:t>
      </w:r>
      <w:r w:rsidR="00462266" w:rsidRPr="00EA36D3">
        <w:rPr>
          <w:rFonts w:asciiTheme="minorEastAsia" w:hAnsiTheme="minorEastAsia" w:cs="ＭＳ 明朝" w:hint="eastAsia"/>
          <w:szCs w:val="21"/>
        </w:rPr>
        <w:t>語彙拡充の工夫</w:t>
      </w:r>
    </w:p>
    <w:p w:rsidR="00462266" w:rsidRPr="00EA36D3" w:rsidRDefault="006E49F5" w:rsidP="009669A6">
      <w:pPr>
        <w:spacing w:line="320" w:lineRule="exact"/>
        <w:rPr>
          <w:rFonts w:asciiTheme="minorEastAsia" w:hAnsiTheme="minorEastAsia" w:cs="ＭＳ 明朝"/>
          <w:szCs w:val="21"/>
        </w:rPr>
      </w:pPr>
      <w:r>
        <w:rPr>
          <w:rFonts w:asciiTheme="minorEastAsia" w:hAnsiTheme="minorEastAsia" w:cs="ＭＳ 明朝"/>
          <w:szCs w:val="21"/>
        </w:rPr>
        <w:t xml:space="preserve">　　　　・</w:t>
      </w:r>
      <w:r w:rsidR="00462266" w:rsidRPr="00EA36D3">
        <w:rPr>
          <w:rFonts w:asciiTheme="minorEastAsia" w:hAnsiTheme="minorEastAsia" w:cs="ＭＳ 明朝"/>
          <w:szCs w:val="21"/>
        </w:rPr>
        <w:t>かくぞうタイムの</w:t>
      </w:r>
      <w:r w:rsidR="001D1B0A">
        <w:rPr>
          <w:rFonts w:asciiTheme="minorEastAsia" w:hAnsiTheme="minorEastAsia" w:cs="ＭＳ 明朝"/>
          <w:szCs w:val="21"/>
        </w:rPr>
        <w:t>見直し</w:t>
      </w:r>
    </w:p>
    <w:p w:rsidR="00B52D65" w:rsidRPr="00EA36D3" w:rsidRDefault="006E49F5" w:rsidP="006E49F5">
      <w:pPr>
        <w:spacing w:line="320" w:lineRule="exact"/>
        <w:rPr>
          <w:rFonts w:asciiTheme="minorEastAsia" w:hAnsiTheme="minorEastAsia" w:cs="ＭＳ 明朝"/>
          <w:szCs w:val="21"/>
        </w:rPr>
      </w:pPr>
      <w:r>
        <w:rPr>
          <w:rFonts w:asciiTheme="minorEastAsia" w:hAnsiTheme="minorEastAsia" w:cs="ＭＳ 明朝"/>
          <w:szCs w:val="21"/>
        </w:rPr>
        <w:t xml:space="preserve">　　　　・</w:t>
      </w:r>
      <w:r w:rsidR="00462266" w:rsidRPr="00EA36D3">
        <w:rPr>
          <w:rFonts w:asciiTheme="minorEastAsia" w:hAnsiTheme="minorEastAsia" w:cs="ＭＳ 明朝"/>
          <w:szCs w:val="21"/>
        </w:rPr>
        <w:t>読書タイム</w:t>
      </w:r>
      <w:r w:rsidR="00DF37E7">
        <w:rPr>
          <w:rFonts w:asciiTheme="minorEastAsia" w:hAnsiTheme="minorEastAsia" w:cs="ＭＳ 明朝"/>
          <w:szCs w:val="21"/>
        </w:rPr>
        <w:t>の充実</w:t>
      </w:r>
      <w:r w:rsidR="00462266" w:rsidRPr="00EA36D3">
        <w:rPr>
          <w:rFonts w:asciiTheme="minorEastAsia" w:hAnsiTheme="minorEastAsia" w:cs="ＭＳ 明朝"/>
          <w:szCs w:val="21"/>
        </w:rPr>
        <w:t>や読書活動の推進</w:t>
      </w:r>
    </w:p>
    <w:p w:rsidR="00462266" w:rsidRPr="00EA36D3" w:rsidRDefault="00BF07E5" w:rsidP="009669A6">
      <w:pPr>
        <w:spacing w:line="320" w:lineRule="exact"/>
        <w:rPr>
          <w:rFonts w:asciiTheme="minorEastAsia" w:hAnsiTheme="minorEastAsia" w:cs="ＭＳ 明朝"/>
          <w:szCs w:val="21"/>
        </w:rPr>
      </w:pPr>
      <w:r>
        <w:rPr>
          <w:rFonts w:asciiTheme="minorEastAsia" w:hAnsiTheme="minorEastAsia" w:cs="ＭＳ 明朝"/>
          <w:szCs w:val="21"/>
        </w:rPr>
        <w:t xml:space="preserve">　　</w:t>
      </w:r>
      <w:r w:rsidR="006E2BCD">
        <w:rPr>
          <w:rFonts w:asciiTheme="minorEastAsia" w:hAnsiTheme="minorEastAsia" w:cs="ＭＳ 明朝" w:hint="eastAsia"/>
          <w:szCs w:val="21"/>
        </w:rPr>
        <w:t>（４</w:t>
      </w:r>
      <w:r>
        <w:rPr>
          <w:rFonts w:asciiTheme="minorEastAsia" w:hAnsiTheme="minorEastAsia" w:cs="ＭＳ 明朝" w:hint="eastAsia"/>
          <w:szCs w:val="21"/>
        </w:rPr>
        <w:t>）</w:t>
      </w:r>
      <w:r w:rsidR="00462266" w:rsidRPr="00EA36D3">
        <w:rPr>
          <w:rFonts w:asciiTheme="minorEastAsia" w:hAnsiTheme="minorEastAsia" w:cs="ＭＳ 明朝" w:hint="eastAsia"/>
          <w:szCs w:val="21"/>
        </w:rPr>
        <w:t>常時活動</w:t>
      </w:r>
      <w:r w:rsidR="00570DD9">
        <w:rPr>
          <w:rFonts w:asciiTheme="minorEastAsia" w:hAnsiTheme="minorEastAsia" w:cs="ＭＳ 明朝" w:hint="eastAsia"/>
          <w:szCs w:val="21"/>
        </w:rPr>
        <w:t>と日々の言語活動の充実</w:t>
      </w:r>
    </w:p>
    <w:p w:rsidR="00462266" w:rsidRPr="00EA36D3" w:rsidRDefault="006E49F5" w:rsidP="009669A6">
      <w:pPr>
        <w:spacing w:line="320" w:lineRule="exact"/>
        <w:rPr>
          <w:rFonts w:asciiTheme="minorEastAsia" w:hAnsiTheme="minorEastAsia" w:cs="ＭＳ 明朝"/>
          <w:szCs w:val="21"/>
        </w:rPr>
      </w:pPr>
      <w:r>
        <w:rPr>
          <w:rFonts w:asciiTheme="minorEastAsia" w:hAnsiTheme="minorEastAsia" w:cs="ＭＳ 明朝"/>
          <w:szCs w:val="21"/>
        </w:rPr>
        <w:t xml:space="preserve">　　　　・</w:t>
      </w:r>
      <w:r w:rsidR="007C621C">
        <w:rPr>
          <w:rFonts w:asciiTheme="minorEastAsia" w:hAnsiTheme="minorEastAsia" w:cs="ＭＳ 明朝"/>
          <w:szCs w:val="21"/>
        </w:rPr>
        <w:t>「ことばブック」を活用した</w:t>
      </w:r>
      <w:r w:rsidR="00570DD9">
        <w:rPr>
          <w:rFonts w:asciiTheme="minorEastAsia" w:hAnsiTheme="minorEastAsia" w:cs="ＭＳ 明朝"/>
          <w:szCs w:val="21"/>
        </w:rPr>
        <w:t>日記指導の工夫と充実</w:t>
      </w:r>
    </w:p>
    <w:p w:rsidR="00462266" w:rsidRPr="00EA36D3" w:rsidRDefault="006E49F5" w:rsidP="009669A6">
      <w:pPr>
        <w:spacing w:line="320" w:lineRule="exact"/>
        <w:rPr>
          <w:rFonts w:asciiTheme="minorEastAsia" w:hAnsiTheme="minorEastAsia" w:cs="ＭＳ 明朝"/>
          <w:szCs w:val="21"/>
        </w:rPr>
      </w:pPr>
      <w:r>
        <w:rPr>
          <w:rFonts w:asciiTheme="minorEastAsia" w:hAnsiTheme="minorEastAsia" w:cs="ＭＳ 明朝"/>
          <w:szCs w:val="21"/>
        </w:rPr>
        <w:t xml:space="preserve">　　　　・</w:t>
      </w:r>
      <w:r w:rsidR="00570DD9">
        <w:rPr>
          <w:rFonts w:asciiTheme="minorEastAsia" w:hAnsiTheme="minorEastAsia" w:cs="ＭＳ 明朝"/>
          <w:szCs w:val="21"/>
        </w:rPr>
        <w:t>他教科において「はばたきタイム」の位置づけと充実、書く活動の設定</w:t>
      </w:r>
    </w:p>
    <w:p w:rsidR="00702580" w:rsidRPr="00570DD9" w:rsidRDefault="00702580" w:rsidP="009669A6">
      <w:pPr>
        <w:spacing w:line="320" w:lineRule="exact"/>
        <w:rPr>
          <w:rFonts w:asciiTheme="minorEastAsia" w:hAnsiTheme="minorEastAsia" w:cs="ＭＳ 明朝"/>
          <w:szCs w:val="21"/>
        </w:rPr>
      </w:pPr>
    </w:p>
    <w:p w:rsidR="00C405A0" w:rsidRPr="00EA36D3" w:rsidRDefault="00426037" w:rsidP="009669A6">
      <w:pPr>
        <w:spacing w:line="320" w:lineRule="exact"/>
        <w:rPr>
          <w:rFonts w:asciiTheme="minorEastAsia" w:hAnsiTheme="minorEastAsia"/>
          <w:szCs w:val="21"/>
        </w:rPr>
      </w:pPr>
      <w:r>
        <w:rPr>
          <w:rFonts w:asciiTheme="minorEastAsia" w:hAnsiTheme="minorEastAsia"/>
          <w:szCs w:val="21"/>
        </w:rPr>
        <w:t>６</w:t>
      </w:r>
      <w:r w:rsidR="00C405A0" w:rsidRPr="00EA36D3">
        <w:rPr>
          <w:rFonts w:asciiTheme="minorEastAsia" w:hAnsiTheme="minorEastAsia"/>
          <w:szCs w:val="21"/>
        </w:rPr>
        <w:t xml:space="preserve">　研究の方法</w:t>
      </w:r>
    </w:p>
    <w:p w:rsidR="00C405A0" w:rsidRPr="00EA36D3" w:rsidRDefault="00C405A0" w:rsidP="009669A6">
      <w:pPr>
        <w:spacing w:line="320" w:lineRule="exact"/>
        <w:rPr>
          <w:rFonts w:asciiTheme="minorEastAsia" w:hAnsiTheme="minorEastAsia"/>
          <w:szCs w:val="21"/>
        </w:rPr>
      </w:pPr>
      <w:r w:rsidRPr="00EA36D3">
        <w:rPr>
          <w:rFonts w:asciiTheme="minorEastAsia" w:hAnsiTheme="minorEastAsia"/>
          <w:szCs w:val="21"/>
        </w:rPr>
        <w:t xml:space="preserve">　（１）資料及び文献による理論研究</w:t>
      </w:r>
    </w:p>
    <w:p w:rsidR="00C405A0" w:rsidRPr="00EA36D3" w:rsidRDefault="00C405A0" w:rsidP="009669A6">
      <w:pPr>
        <w:spacing w:line="320" w:lineRule="exact"/>
        <w:rPr>
          <w:rFonts w:asciiTheme="minorEastAsia" w:hAnsiTheme="minorEastAsia"/>
          <w:szCs w:val="21"/>
        </w:rPr>
      </w:pPr>
      <w:r w:rsidRPr="00EA36D3">
        <w:rPr>
          <w:rFonts w:asciiTheme="minorEastAsia" w:hAnsiTheme="minorEastAsia"/>
          <w:szCs w:val="21"/>
        </w:rPr>
        <w:t xml:space="preserve">　（２）授業研究による実践的研究と授業研究</w:t>
      </w:r>
    </w:p>
    <w:p w:rsidR="00C405A0" w:rsidRPr="00EA36D3" w:rsidRDefault="00C405A0" w:rsidP="009669A6">
      <w:pPr>
        <w:spacing w:line="320" w:lineRule="exact"/>
        <w:rPr>
          <w:rFonts w:asciiTheme="minorEastAsia" w:hAnsiTheme="minorEastAsia"/>
          <w:szCs w:val="21"/>
        </w:rPr>
      </w:pPr>
      <w:r w:rsidRPr="00EA36D3">
        <w:rPr>
          <w:rFonts w:asciiTheme="minorEastAsia" w:hAnsiTheme="minorEastAsia"/>
          <w:szCs w:val="21"/>
        </w:rPr>
        <w:t xml:space="preserve">　（３）講師を招聘しての理論研究と授業研究</w:t>
      </w:r>
    </w:p>
    <w:p w:rsidR="00C405A0" w:rsidRPr="00EA36D3" w:rsidRDefault="00C405A0" w:rsidP="009669A6">
      <w:pPr>
        <w:spacing w:line="320" w:lineRule="exact"/>
        <w:rPr>
          <w:rFonts w:asciiTheme="minorEastAsia" w:hAnsiTheme="minorEastAsia"/>
          <w:szCs w:val="21"/>
        </w:rPr>
      </w:pPr>
      <w:r w:rsidRPr="00EA36D3">
        <w:rPr>
          <w:rFonts w:asciiTheme="minorEastAsia" w:hAnsiTheme="minorEastAsia"/>
          <w:szCs w:val="21"/>
        </w:rPr>
        <w:t xml:space="preserve">　（４）児童の変容と分析</w:t>
      </w:r>
    </w:p>
    <w:p w:rsidR="00011BCE" w:rsidRPr="00EA36D3" w:rsidRDefault="00011BCE" w:rsidP="009669A6">
      <w:pPr>
        <w:spacing w:line="320" w:lineRule="exact"/>
        <w:rPr>
          <w:rFonts w:asciiTheme="minorEastAsia" w:hAnsiTheme="minorEastAsia"/>
          <w:szCs w:val="21"/>
        </w:rPr>
      </w:pPr>
    </w:p>
    <w:p w:rsidR="00C405A0" w:rsidRDefault="00426037" w:rsidP="00601CDF">
      <w:pPr>
        <w:spacing w:line="260" w:lineRule="exact"/>
        <w:rPr>
          <w:rFonts w:asciiTheme="minorEastAsia" w:hAnsiTheme="minorEastAsia"/>
          <w:szCs w:val="21"/>
        </w:rPr>
      </w:pPr>
      <w:r>
        <w:rPr>
          <w:rFonts w:asciiTheme="minorEastAsia" w:hAnsiTheme="minorEastAsia"/>
          <w:szCs w:val="21"/>
        </w:rPr>
        <w:t>７</w:t>
      </w:r>
      <w:r w:rsidR="003B7DBE">
        <w:rPr>
          <w:rFonts w:asciiTheme="minorEastAsia" w:hAnsiTheme="minorEastAsia"/>
          <w:szCs w:val="21"/>
        </w:rPr>
        <w:t xml:space="preserve">　研究にかかる年間計画</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1"/>
        <w:gridCol w:w="709"/>
        <w:gridCol w:w="425"/>
        <w:gridCol w:w="1418"/>
        <w:gridCol w:w="6468"/>
      </w:tblGrid>
      <w:tr w:rsidR="006E49F5" w:rsidTr="00650F21">
        <w:trPr>
          <w:trHeight w:val="360"/>
        </w:trPr>
        <w:tc>
          <w:tcPr>
            <w:tcW w:w="661" w:type="dxa"/>
            <w:vAlign w:val="center"/>
          </w:tcPr>
          <w:p w:rsidR="006E49F5" w:rsidRDefault="006E49F5" w:rsidP="00601CDF">
            <w:pPr>
              <w:spacing w:line="260" w:lineRule="exact"/>
              <w:jc w:val="center"/>
              <w:rPr>
                <w:rFonts w:asciiTheme="minorEastAsia" w:hAnsiTheme="minorEastAsia"/>
                <w:szCs w:val="21"/>
              </w:rPr>
            </w:pPr>
            <w:r>
              <w:rPr>
                <w:rFonts w:asciiTheme="minorEastAsia" w:hAnsiTheme="minorEastAsia" w:hint="eastAsia"/>
                <w:szCs w:val="21"/>
              </w:rPr>
              <w:t>月</w:t>
            </w:r>
          </w:p>
        </w:tc>
        <w:tc>
          <w:tcPr>
            <w:tcW w:w="709" w:type="dxa"/>
            <w:vAlign w:val="center"/>
          </w:tcPr>
          <w:p w:rsidR="006E49F5" w:rsidRDefault="006E49F5" w:rsidP="00601CDF">
            <w:pPr>
              <w:spacing w:line="260" w:lineRule="exact"/>
              <w:jc w:val="center"/>
              <w:rPr>
                <w:rFonts w:asciiTheme="minorEastAsia" w:hAnsiTheme="minorEastAsia"/>
                <w:szCs w:val="21"/>
              </w:rPr>
            </w:pPr>
            <w:r>
              <w:rPr>
                <w:rFonts w:asciiTheme="minorEastAsia" w:hAnsiTheme="minorEastAsia" w:hint="eastAsia"/>
                <w:szCs w:val="21"/>
              </w:rPr>
              <w:t>日</w:t>
            </w:r>
          </w:p>
        </w:tc>
        <w:tc>
          <w:tcPr>
            <w:tcW w:w="425" w:type="dxa"/>
            <w:vAlign w:val="center"/>
          </w:tcPr>
          <w:p w:rsidR="006E49F5" w:rsidRDefault="006E49F5" w:rsidP="00601CDF">
            <w:pPr>
              <w:spacing w:line="260" w:lineRule="exact"/>
              <w:jc w:val="center"/>
              <w:rPr>
                <w:rFonts w:asciiTheme="minorEastAsia" w:hAnsiTheme="minorEastAsia"/>
                <w:szCs w:val="21"/>
              </w:rPr>
            </w:pPr>
            <w:r>
              <w:rPr>
                <w:rFonts w:asciiTheme="minorEastAsia" w:hAnsiTheme="minorEastAsia" w:hint="eastAsia"/>
                <w:szCs w:val="21"/>
              </w:rPr>
              <w:t>曜</w:t>
            </w:r>
          </w:p>
        </w:tc>
        <w:tc>
          <w:tcPr>
            <w:tcW w:w="1418" w:type="dxa"/>
            <w:vAlign w:val="center"/>
          </w:tcPr>
          <w:p w:rsidR="006E49F5" w:rsidRDefault="006E49F5" w:rsidP="00601CDF">
            <w:pPr>
              <w:spacing w:line="260" w:lineRule="exact"/>
              <w:jc w:val="center"/>
              <w:rPr>
                <w:rFonts w:asciiTheme="minorEastAsia" w:hAnsiTheme="minorEastAsia"/>
                <w:szCs w:val="21"/>
              </w:rPr>
            </w:pPr>
            <w:r>
              <w:rPr>
                <w:rFonts w:asciiTheme="minorEastAsia" w:hAnsiTheme="minorEastAsia" w:hint="eastAsia"/>
                <w:szCs w:val="21"/>
              </w:rPr>
              <w:t>研究会</w:t>
            </w:r>
          </w:p>
        </w:tc>
        <w:tc>
          <w:tcPr>
            <w:tcW w:w="6468" w:type="dxa"/>
            <w:vAlign w:val="center"/>
          </w:tcPr>
          <w:p w:rsidR="006E49F5" w:rsidRDefault="006E49F5" w:rsidP="00601CDF">
            <w:pPr>
              <w:spacing w:line="260" w:lineRule="exact"/>
              <w:jc w:val="center"/>
              <w:rPr>
                <w:rFonts w:asciiTheme="minorEastAsia" w:hAnsiTheme="minorEastAsia"/>
                <w:szCs w:val="21"/>
              </w:rPr>
            </w:pPr>
            <w:r>
              <w:rPr>
                <w:rFonts w:asciiTheme="minorEastAsia" w:hAnsiTheme="minorEastAsia" w:hint="eastAsia"/>
                <w:szCs w:val="21"/>
              </w:rPr>
              <w:t>研　究　内　容</w:t>
            </w:r>
          </w:p>
        </w:tc>
      </w:tr>
      <w:tr w:rsidR="00011BCE" w:rsidTr="00377AE4">
        <w:trPr>
          <w:trHeight w:val="261"/>
        </w:trPr>
        <w:tc>
          <w:tcPr>
            <w:tcW w:w="661" w:type="dxa"/>
            <w:vMerge w:val="restart"/>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４</w:t>
            </w:r>
          </w:p>
        </w:tc>
        <w:tc>
          <w:tcPr>
            <w:tcW w:w="709"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４</w:t>
            </w:r>
          </w:p>
        </w:tc>
        <w:tc>
          <w:tcPr>
            <w:tcW w:w="425"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木</w:t>
            </w:r>
          </w:p>
        </w:tc>
        <w:tc>
          <w:tcPr>
            <w:tcW w:w="1418" w:type="dxa"/>
            <w:vAlign w:val="center"/>
          </w:tcPr>
          <w:p w:rsidR="00011BCE" w:rsidRPr="00EA340D" w:rsidRDefault="00011BCE" w:rsidP="00601CDF">
            <w:pPr>
              <w:spacing w:line="260" w:lineRule="exact"/>
              <w:rPr>
                <w:rFonts w:asciiTheme="minorEastAsia" w:hAnsiTheme="minorEastAsia"/>
                <w:w w:val="80"/>
                <w:szCs w:val="21"/>
              </w:rPr>
            </w:pPr>
            <w:r w:rsidRPr="00EA340D">
              <w:rPr>
                <w:rFonts w:asciiTheme="minorEastAsia" w:hAnsiTheme="minorEastAsia" w:hint="eastAsia"/>
                <w:w w:val="80"/>
                <w:szCs w:val="21"/>
              </w:rPr>
              <w:t>研究推進委員会</w:t>
            </w:r>
          </w:p>
        </w:tc>
        <w:tc>
          <w:tcPr>
            <w:tcW w:w="6468" w:type="dxa"/>
            <w:vAlign w:val="center"/>
          </w:tcPr>
          <w:p w:rsidR="00011BCE" w:rsidRDefault="00011BCE" w:rsidP="00601CDF">
            <w:pPr>
              <w:spacing w:line="260" w:lineRule="exact"/>
              <w:rPr>
                <w:rFonts w:asciiTheme="minorEastAsia" w:hAnsiTheme="minorEastAsia"/>
                <w:szCs w:val="21"/>
              </w:rPr>
            </w:pPr>
            <w:r>
              <w:rPr>
                <w:rFonts w:asciiTheme="minorEastAsia" w:hAnsiTheme="minorEastAsia" w:hint="eastAsia"/>
                <w:szCs w:val="21"/>
              </w:rPr>
              <w:t>今年度の研究の概要検討</w:t>
            </w:r>
          </w:p>
        </w:tc>
      </w:tr>
      <w:tr w:rsidR="00011BCE" w:rsidTr="00377AE4">
        <w:trPr>
          <w:trHeight w:val="279"/>
        </w:trPr>
        <w:tc>
          <w:tcPr>
            <w:tcW w:w="661" w:type="dxa"/>
            <w:vMerge/>
            <w:vAlign w:val="center"/>
          </w:tcPr>
          <w:p w:rsidR="00011BCE" w:rsidRDefault="00011BCE" w:rsidP="00601CDF">
            <w:pPr>
              <w:spacing w:line="260" w:lineRule="exact"/>
              <w:jc w:val="center"/>
              <w:rPr>
                <w:rFonts w:asciiTheme="minorEastAsia" w:hAnsiTheme="minorEastAsia"/>
                <w:szCs w:val="21"/>
              </w:rPr>
            </w:pPr>
          </w:p>
        </w:tc>
        <w:tc>
          <w:tcPr>
            <w:tcW w:w="709"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５</w:t>
            </w:r>
          </w:p>
        </w:tc>
        <w:tc>
          <w:tcPr>
            <w:tcW w:w="425"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金</w:t>
            </w:r>
          </w:p>
        </w:tc>
        <w:tc>
          <w:tcPr>
            <w:tcW w:w="1418" w:type="dxa"/>
            <w:vAlign w:val="center"/>
          </w:tcPr>
          <w:p w:rsidR="00011BCE" w:rsidRDefault="00011BCE" w:rsidP="00601CDF">
            <w:pPr>
              <w:spacing w:line="260" w:lineRule="exact"/>
              <w:rPr>
                <w:rFonts w:asciiTheme="minorEastAsia" w:hAnsiTheme="minorEastAsia"/>
                <w:szCs w:val="21"/>
              </w:rPr>
            </w:pPr>
            <w:r>
              <w:rPr>
                <w:rFonts w:asciiTheme="minorEastAsia" w:hAnsiTheme="minorEastAsia" w:hint="eastAsia"/>
                <w:szCs w:val="21"/>
              </w:rPr>
              <w:t>全体会</w:t>
            </w:r>
          </w:p>
        </w:tc>
        <w:tc>
          <w:tcPr>
            <w:tcW w:w="6468" w:type="dxa"/>
            <w:vAlign w:val="center"/>
          </w:tcPr>
          <w:p w:rsidR="00011BCE" w:rsidRDefault="00011BCE" w:rsidP="00601CDF">
            <w:pPr>
              <w:spacing w:line="260" w:lineRule="exact"/>
              <w:rPr>
                <w:rFonts w:asciiTheme="minorEastAsia" w:hAnsiTheme="minorEastAsia"/>
                <w:szCs w:val="21"/>
              </w:rPr>
            </w:pPr>
            <w:r>
              <w:rPr>
                <w:rFonts w:asciiTheme="minorEastAsia" w:hAnsiTheme="minorEastAsia" w:hint="eastAsia"/>
                <w:szCs w:val="21"/>
              </w:rPr>
              <w:t>今年度の研究の概要説明</w:t>
            </w:r>
          </w:p>
        </w:tc>
      </w:tr>
      <w:tr w:rsidR="00011BCE" w:rsidTr="00377AE4">
        <w:trPr>
          <w:trHeight w:val="283"/>
        </w:trPr>
        <w:tc>
          <w:tcPr>
            <w:tcW w:w="661" w:type="dxa"/>
            <w:vMerge/>
            <w:vAlign w:val="center"/>
          </w:tcPr>
          <w:p w:rsidR="00011BCE" w:rsidRDefault="00011BCE" w:rsidP="00601CDF">
            <w:pPr>
              <w:spacing w:line="260" w:lineRule="exact"/>
              <w:jc w:val="center"/>
              <w:rPr>
                <w:rFonts w:asciiTheme="minorEastAsia" w:hAnsiTheme="minorEastAsia"/>
                <w:szCs w:val="21"/>
              </w:rPr>
            </w:pPr>
          </w:p>
        </w:tc>
        <w:tc>
          <w:tcPr>
            <w:tcW w:w="709"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１９</w:t>
            </w:r>
          </w:p>
        </w:tc>
        <w:tc>
          <w:tcPr>
            <w:tcW w:w="425"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金</w:t>
            </w:r>
          </w:p>
        </w:tc>
        <w:tc>
          <w:tcPr>
            <w:tcW w:w="1418" w:type="dxa"/>
            <w:vAlign w:val="center"/>
          </w:tcPr>
          <w:p w:rsidR="00011BCE" w:rsidRPr="00EA340D" w:rsidRDefault="00011BCE" w:rsidP="00601CDF">
            <w:pPr>
              <w:spacing w:line="260" w:lineRule="exact"/>
              <w:rPr>
                <w:rFonts w:asciiTheme="minorEastAsia" w:hAnsiTheme="minorEastAsia"/>
                <w:w w:val="80"/>
                <w:szCs w:val="21"/>
              </w:rPr>
            </w:pPr>
            <w:r w:rsidRPr="00EA340D">
              <w:rPr>
                <w:rFonts w:asciiTheme="minorEastAsia" w:hAnsiTheme="minorEastAsia" w:hint="eastAsia"/>
                <w:w w:val="80"/>
                <w:szCs w:val="21"/>
              </w:rPr>
              <w:t>研究推進委員会</w:t>
            </w:r>
          </w:p>
        </w:tc>
        <w:tc>
          <w:tcPr>
            <w:tcW w:w="6468" w:type="dxa"/>
            <w:vAlign w:val="center"/>
          </w:tcPr>
          <w:p w:rsidR="00011BCE" w:rsidRDefault="00011BCE" w:rsidP="00601CDF">
            <w:pPr>
              <w:spacing w:line="260" w:lineRule="exact"/>
              <w:rPr>
                <w:rFonts w:asciiTheme="minorEastAsia" w:hAnsiTheme="minorEastAsia"/>
                <w:szCs w:val="21"/>
              </w:rPr>
            </w:pPr>
            <w:r>
              <w:rPr>
                <w:rFonts w:asciiTheme="minorEastAsia" w:hAnsiTheme="minorEastAsia" w:hint="eastAsia"/>
                <w:szCs w:val="21"/>
              </w:rPr>
              <w:t>今年度の研究の概要再検討</w:t>
            </w:r>
          </w:p>
        </w:tc>
      </w:tr>
      <w:tr w:rsidR="00011BCE" w:rsidTr="00377AE4">
        <w:trPr>
          <w:trHeight w:val="300"/>
        </w:trPr>
        <w:tc>
          <w:tcPr>
            <w:tcW w:w="661" w:type="dxa"/>
            <w:vMerge/>
            <w:vAlign w:val="center"/>
          </w:tcPr>
          <w:p w:rsidR="00011BCE" w:rsidRDefault="00011BCE" w:rsidP="00601CDF">
            <w:pPr>
              <w:spacing w:line="260" w:lineRule="exact"/>
              <w:jc w:val="center"/>
              <w:rPr>
                <w:rFonts w:asciiTheme="minorEastAsia" w:hAnsiTheme="minorEastAsia"/>
                <w:szCs w:val="21"/>
              </w:rPr>
            </w:pPr>
          </w:p>
        </w:tc>
        <w:tc>
          <w:tcPr>
            <w:tcW w:w="709"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２４</w:t>
            </w:r>
          </w:p>
        </w:tc>
        <w:tc>
          <w:tcPr>
            <w:tcW w:w="425"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011BCE" w:rsidRPr="00011BCE" w:rsidRDefault="00011BCE" w:rsidP="00601CDF">
            <w:pPr>
              <w:spacing w:line="260" w:lineRule="exact"/>
              <w:rPr>
                <w:rFonts w:asciiTheme="minorEastAsia" w:hAnsiTheme="minorEastAsia"/>
                <w:w w:val="66"/>
                <w:szCs w:val="21"/>
              </w:rPr>
            </w:pPr>
            <w:r w:rsidRPr="00011BCE">
              <w:rPr>
                <w:rFonts w:asciiTheme="minorEastAsia" w:hAnsiTheme="minorEastAsia" w:hint="eastAsia"/>
                <w:w w:val="66"/>
                <w:szCs w:val="21"/>
              </w:rPr>
              <w:t>全体会・グループ</w:t>
            </w:r>
          </w:p>
        </w:tc>
        <w:tc>
          <w:tcPr>
            <w:tcW w:w="6468" w:type="dxa"/>
            <w:vAlign w:val="center"/>
          </w:tcPr>
          <w:p w:rsidR="00011BCE" w:rsidRDefault="00011BCE" w:rsidP="00601CDF">
            <w:pPr>
              <w:spacing w:line="260" w:lineRule="exact"/>
              <w:rPr>
                <w:rFonts w:asciiTheme="minorEastAsia" w:hAnsiTheme="minorEastAsia"/>
                <w:szCs w:val="21"/>
              </w:rPr>
            </w:pPr>
            <w:r>
              <w:rPr>
                <w:rFonts w:asciiTheme="minorEastAsia" w:hAnsiTheme="minorEastAsia" w:hint="eastAsia"/>
                <w:szCs w:val="21"/>
              </w:rPr>
              <w:t>研究概要説明及び全体計画提案</w:t>
            </w:r>
          </w:p>
          <w:p w:rsidR="00011BCE" w:rsidRDefault="00011BCE" w:rsidP="00601CDF">
            <w:pPr>
              <w:spacing w:line="260" w:lineRule="exact"/>
              <w:rPr>
                <w:rFonts w:asciiTheme="minorEastAsia" w:hAnsiTheme="minorEastAsia"/>
                <w:szCs w:val="21"/>
              </w:rPr>
            </w:pPr>
            <w:r>
              <w:rPr>
                <w:rFonts w:asciiTheme="minorEastAsia" w:hAnsiTheme="minorEastAsia"/>
                <w:szCs w:val="21"/>
              </w:rPr>
              <w:t>授業研究計画</w:t>
            </w:r>
          </w:p>
        </w:tc>
      </w:tr>
      <w:tr w:rsidR="00011BCE" w:rsidTr="00377AE4">
        <w:trPr>
          <w:trHeight w:val="70"/>
        </w:trPr>
        <w:tc>
          <w:tcPr>
            <w:tcW w:w="661" w:type="dxa"/>
            <w:vMerge w:val="restart"/>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５</w:t>
            </w:r>
          </w:p>
        </w:tc>
        <w:tc>
          <w:tcPr>
            <w:tcW w:w="709"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１５</w:t>
            </w:r>
          </w:p>
        </w:tc>
        <w:tc>
          <w:tcPr>
            <w:tcW w:w="425"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011BCE" w:rsidRPr="00623410" w:rsidRDefault="00011BCE" w:rsidP="00601CDF">
            <w:pPr>
              <w:spacing w:line="260" w:lineRule="exact"/>
              <w:rPr>
                <w:rFonts w:asciiTheme="minorEastAsia" w:hAnsiTheme="minorEastAsia"/>
                <w:szCs w:val="21"/>
              </w:rPr>
            </w:pPr>
            <w:r>
              <w:rPr>
                <w:rFonts w:asciiTheme="minorEastAsia" w:hAnsiTheme="minorEastAsia" w:hint="eastAsia"/>
                <w:szCs w:val="21"/>
              </w:rPr>
              <w:t>専門部</w:t>
            </w:r>
            <w:r w:rsidR="002E7D3D">
              <w:rPr>
                <w:rFonts w:asciiTheme="minorEastAsia" w:hAnsiTheme="minorEastAsia" w:hint="eastAsia"/>
                <w:szCs w:val="21"/>
              </w:rPr>
              <w:t>会</w:t>
            </w:r>
          </w:p>
        </w:tc>
        <w:tc>
          <w:tcPr>
            <w:tcW w:w="6468" w:type="dxa"/>
            <w:vAlign w:val="center"/>
          </w:tcPr>
          <w:p w:rsidR="00011BCE" w:rsidRDefault="007C487C" w:rsidP="00601CDF">
            <w:pPr>
              <w:spacing w:line="260" w:lineRule="exact"/>
              <w:rPr>
                <w:rFonts w:asciiTheme="minorEastAsia" w:hAnsiTheme="minorEastAsia"/>
                <w:szCs w:val="21"/>
              </w:rPr>
            </w:pPr>
            <w:r>
              <w:rPr>
                <w:rFonts w:asciiTheme="minorEastAsia" w:hAnsiTheme="minorEastAsia"/>
                <w:szCs w:val="21"/>
              </w:rPr>
              <w:t>各専門部の取組計画と検討</w:t>
            </w:r>
          </w:p>
        </w:tc>
      </w:tr>
      <w:tr w:rsidR="00011BCE" w:rsidTr="00377AE4">
        <w:trPr>
          <w:trHeight w:val="285"/>
        </w:trPr>
        <w:tc>
          <w:tcPr>
            <w:tcW w:w="661" w:type="dxa"/>
            <w:vMerge/>
            <w:vAlign w:val="center"/>
          </w:tcPr>
          <w:p w:rsidR="00011BCE" w:rsidRDefault="00011BCE" w:rsidP="00601CDF">
            <w:pPr>
              <w:spacing w:line="260" w:lineRule="exact"/>
              <w:jc w:val="center"/>
              <w:rPr>
                <w:rFonts w:asciiTheme="minorEastAsia" w:hAnsiTheme="minorEastAsia"/>
                <w:szCs w:val="21"/>
              </w:rPr>
            </w:pPr>
          </w:p>
        </w:tc>
        <w:tc>
          <w:tcPr>
            <w:tcW w:w="709"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２９</w:t>
            </w:r>
          </w:p>
        </w:tc>
        <w:tc>
          <w:tcPr>
            <w:tcW w:w="425"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011BCE" w:rsidRDefault="00011BCE" w:rsidP="00601CDF">
            <w:pPr>
              <w:spacing w:line="260" w:lineRule="exact"/>
              <w:rPr>
                <w:rFonts w:asciiTheme="minorEastAsia" w:hAnsiTheme="minorEastAsia"/>
                <w:szCs w:val="21"/>
              </w:rPr>
            </w:pPr>
            <w:r>
              <w:rPr>
                <w:rFonts w:asciiTheme="minorEastAsia" w:hAnsiTheme="minorEastAsia" w:hint="eastAsia"/>
                <w:szCs w:val="21"/>
              </w:rPr>
              <w:t>全体会</w:t>
            </w:r>
          </w:p>
          <w:p w:rsidR="00011BCE" w:rsidRDefault="00011BCE" w:rsidP="00601CDF">
            <w:pPr>
              <w:spacing w:line="260" w:lineRule="exact"/>
              <w:rPr>
                <w:rFonts w:asciiTheme="minorEastAsia" w:hAnsiTheme="minorEastAsia"/>
                <w:szCs w:val="21"/>
              </w:rPr>
            </w:pPr>
            <w:r>
              <w:rPr>
                <w:rFonts w:asciiTheme="minorEastAsia" w:hAnsiTheme="minorEastAsia"/>
                <w:szCs w:val="21"/>
              </w:rPr>
              <w:t>授業研究会</w:t>
            </w:r>
          </w:p>
        </w:tc>
        <w:tc>
          <w:tcPr>
            <w:tcW w:w="6468" w:type="dxa"/>
            <w:vAlign w:val="center"/>
          </w:tcPr>
          <w:p w:rsidR="00601CDF" w:rsidRDefault="00601CDF" w:rsidP="00601CDF">
            <w:pPr>
              <w:spacing w:line="260" w:lineRule="exact"/>
              <w:rPr>
                <w:rFonts w:asciiTheme="minorEastAsia" w:hAnsiTheme="minorEastAsia" w:hint="eastAsia"/>
                <w:szCs w:val="21"/>
              </w:rPr>
            </w:pPr>
            <w:r>
              <w:rPr>
                <w:rFonts w:asciiTheme="minorEastAsia" w:hAnsiTheme="minorEastAsia" w:hint="eastAsia"/>
                <w:szCs w:val="21"/>
              </w:rPr>
              <w:t>提案授業６年２組</w:t>
            </w:r>
          </w:p>
        </w:tc>
      </w:tr>
      <w:tr w:rsidR="00011BCE" w:rsidTr="00377AE4">
        <w:trPr>
          <w:trHeight w:val="360"/>
        </w:trPr>
        <w:tc>
          <w:tcPr>
            <w:tcW w:w="661" w:type="dxa"/>
            <w:vMerge w:val="restart"/>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６</w:t>
            </w:r>
          </w:p>
        </w:tc>
        <w:tc>
          <w:tcPr>
            <w:tcW w:w="709"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１２</w:t>
            </w:r>
          </w:p>
        </w:tc>
        <w:tc>
          <w:tcPr>
            <w:tcW w:w="425" w:type="dxa"/>
            <w:vAlign w:val="center"/>
          </w:tcPr>
          <w:p w:rsidR="00011BCE" w:rsidRDefault="00011BCE"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011BCE" w:rsidRDefault="00011BCE" w:rsidP="00601CDF">
            <w:pPr>
              <w:spacing w:line="260" w:lineRule="exact"/>
              <w:rPr>
                <w:rFonts w:asciiTheme="minorEastAsia" w:hAnsiTheme="minorEastAsia"/>
                <w:szCs w:val="21"/>
              </w:rPr>
            </w:pPr>
            <w:r>
              <w:rPr>
                <w:rFonts w:asciiTheme="minorEastAsia" w:hAnsiTheme="minorEastAsia" w:hint="eastAsia"/>
                <w:szCs w:val="21"/>
              </w:rPr>
              <w:t>全体会</w:t>
            </w:r>
          </w:p>
          <w:p w:rsidR="00011BCE" w:rsidRDefault="00011BCE" w:rsidP="00601CDF">
            <w:pPr>
              <w:spacing w:line="260" w:lineRule="exact"/>
              <w:rPr>
                <w:rFonts w:asciiTheme="minorEastAsia" w:hAnsiTheme="minorEastAsia"/>
                <w:szCs w:val="21"/>
              </w:rPr>
            </w:pPr>
            <w:r>
              <w:rPr>
                <w:rFonts w:asciiTheme="minorEastAsia" w:hAnsiTheme="minorEastAsia"/>
                <w:szCs w:val="21"/>
              </w:rPr>
              <w:t>授業研究会</w:t>
            </w:r>
          </w:p>
        </w:tc>
        <w:tc>
          <w:tcPr>
            <w:tcW w:w="6468" w:type="dxa"/>
            <w:vAlign w:val="center"/>
          </w:tcPr>
          <w:p w:rsidR="00011BCE" w:rsidRPr="00EA340D" w:rsidRDefault="00011BCE" w:rsidP="00601CDF">
            <w:pPr>
              <w:spacing w:line="260" w:lineRule="exact"/>
              <w:rPr>
                <w:rFonts w:asciiTheme="minorEastAsia" w:hAnsiTheme="minorEastAsia" w:hint="eastAsia"/>
                <w:szCs w:val="21"/>
              </w:rPr>
            </w:pPr>
            <w:r>
              <w:rPr>
                <w:rFonts w:asciiTheme="minorEastAsia" w:hAnsiTheme="minorEastAsia" w:hint="eastAsia"/>
                <w:szCs w:val="21"/>
              </w:rPr>
              <w:t>特別支援学級公開授業</w:t>
            </w:r>
          </w:p>
        </w:tc>
      </w:tr>
      <w:tr w:rsidR="00011BCE" w:rsidTr="00377AE4">
        <w:trPr>
          <w:trHeight w:val="283"/>
        </w:trPr>
        <w:tc>
          <w:tcPr>
            <w:tcW w:w="661" w:type="dxa"/>
            <w:vMerge/>
            <w:vAlign w:val="center"/>
          </w:tcPr>
          <w:p w:rsidR="00011BCE" w:rsidRDefault="00011BCE" w:rsidP="00601CDF">
            <w:pPr>
              <w:spacing w:line="260" w:lineRule="exact"/>
              <w:jc w:val="center"/>
              <w:rPr>
                <w:rFonts w:asciiTheme="minorEastAsia" w:hAnsiTheme="minorEastAsia"/>
                <w:szCs w:val="21"/>
              </w:rPr>
            </w:pPr>
          </w:p>
        </w:tc>
        <w:tc>
          <w:tcPr>
            <w:tcW w:w="709" w:type="dxa"/>
            <w:vAlign w:val="center"/>
          </w:tcPr>
          <w:p w:rsidR="00011BCE" w:rsidRDefault="00011BCE" w:rsidP="00601CDF">
            <w:pPr>
              <w:spacing w:line="260" w:lineRule="exact"/>
              <w:jc w:val="center"/>
              <w:rPr>
                <w:rFonts w:asciiTheme="minorEastAsia" w:hAnsiTheme="minorEastAsia"/>
                <w:szCs w:val="21"/>
              </w:rPr>
            </w:pPr>
          </w:p>
        </w:tc>
        <w:tc>
          <w:tcPr>
            <w:tcW w:w="425" w:type="dxa"/>
            <w:vAlign w:val="center"/>
          </w:tcPr>
          <w:p w:rsidR="00011BCE" w:rsidRDefault="00011BCE" w:rsidP="00601CDF">
            <w:pPr>
              <w:spacing w:line="260" w:lineRule="exact"/>
              <w:jc w:val="center"/>
              <w:rPr>
                <w:rFonts w:asciiTheme="minorEastAsia" w:hAnsiTheme="minorEastAsia"/>
                <w:szCs w:val="21"/>
              </w:rPr>
            </w:pPr>
          </w:p>
        </w:tc>
        <w:tc>
          <w:tcPr>
            <w:tcW w:w="1418" w:type="dxa"/>
            <w:vAlign w:val="center"/>
          </w:tcPr>
          <w:p w:rsidR="00011BCE" w:rsidRPr="00623410" w:rsidRDefault="00011BCE" w:rsidP="00601CDF">
            <w:pPr>
              <w:spacing w:line="260" w:lineRule="exact"/>
              <w:rPr>
                <w:rFonts w:asciiTheme="minorEastAsia" w:hAnsiTheme="minorEastAsia"/>
                <w:szCs w:val="21"/>
              </w:rPr>
            </w:pPr>
            <w:r w:rsidRPr="00623410">
              <w:rPr>
                <w:rFonts w:asciiTheme="minorEastAsia" w:hAnsiTheme="minorEastAsia" w:hint="eastAsia"/>
                <w:szCs w:val="21"/>
              </w:rPr>
              <w:t>全体会</w:t>
            </w:r>
          </w:p>
        </w:tc>
        <w:tc>
          <w:tcPr>
            <w:tcW w:w="6468" w:type="dxa"/>
            <w:vAlign w:val="center"/>
          </w:tcPr>
          <w:p w:rsidR="00011BCE" w:rsidRPr="004B07DF" w:rsidRDefault="00011BCE" w:rsidP="00601CDF">
            <w:pPr>
              <w:spacing w:line="260" w:lineRule="exact"/>
              <w:rPr>
                <w:rFonts w:asciiTheme="minorEastAsia" w:hAnsiTheme="minorEastAsia"/>
                <w:szCs w:val="21"/>
              </w:rPr>
            </w:pPr>
            <w:r w:rsidRPr="004B07DF">
              <w:rPr>
                <w:rFonts w:asciiTheme="minorEastAsia" w:hAnsiTheme="minorEastAsia" w:hint="eastAsia"/>
                <w:szCs w:val="21"/>
              </w:rPr>
              <w:t>全体授業研究会指導案検討会</w:t>
            </w:r>
          </w:p>
        </w:tc>
      </w:tr>
      <w:tr w:rsidR="002E7D3D" w:rsidTr="00377AE4">
        <w:trPr>
          <w:trHeight w:val="391"/>
        </w:trPr>
        <w:tc>
          <w:tcPr>
            <w:tcW w:w="661" w:type="dxa"/>
            <w:vMerge w:val="restart"/>
            <w:vAlign w:val="center"/>
          </w:tcPr>
          <w:p w:rsidR="002E7D3D" w:rsidRDefault="002E7D3D" w:rsidP="00601CDF">
            <w:pPr>
              <w:spacing w:line="260" w:lineRule="exact"/>
              <w:jc w:val="center"/>
              <w:rPr>
                <w:rFonts w:asciiTheme="minorEastAsia" w:hAnsiTheme="minorEastAsia"/>
                <w:szCs w:val="21"/>
              </w:rPr>
            </w:pPr>
            <w:r>
              <w:rPr>
                <w:rFonts w:asciiTheme="minorEastAsia" w:hAnsiTheme="minorEastAsia" w:hint="eastAsia"/>
                <w:szCs w:val="21"/>
              </w:rPr>
              <w:t>７</w:t>
            </w:r>
          </w:p>
        </w:tc>
        <w:tc>
          <w:tcPr>
            <w:tcW w:w="709" w:type="dxa"/>
            <w:vAlign w:val="center"/>
          </w:tcPr>
          <w:p w:rsidR="002E7D3D" w:rsidRDefault="002E7D3D" w:rsidP="00601CDF">
            <w:pPr>
              <w:spacing w:line="260" w:lineRule="exact"/>
              <w:jc w:val="center"/>
              <w:rPr>
                <w:rFonts w:asciiTheme="minorEastAsia" w:hAnsiTheme="minorEastAsia"/>
                <w:szCs w:val="21"/>
              </w:rPr>
            </w:pPr>
            <w:r>
              <w:rPr>
                <w:rFonts w:asciiTheme="minorEastAsia" w:hAnsiTheme="minorEastAsia" w:hint="eastAsia"/>
                <w:szCs w:val="21"/>
              </w:rPr>
              <w:t>３</w:t>
            </w:r>
          </w:p>
        </w:tc>
        <w:tc>
          <w:tcPr>
            <w:tcW w:w="425" w:type="dxa"/>
            <w:vAlign w:val="center"/>
          </w:tcPr>
          <w:p w:rsidR="002E7D3D" w:rsidRDefault="002E7D3D"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2E7D3D" w:rsidRDefault="002E7D3D" w:rsidP="00601CDF">
            <w:pPr>
              <w:spacing w:line="260" w:lineRule="exact"/>
              <w:rPr>
                <w:rFonts w:asciiTheme="minorEastAsia" w:hAnsiTheme="minorEastAsia"/>
                <w:szCs w:val="21"/>
              </w:rPr>
            </w:pPr>
            <w:r>
              <w:rPr>
                <w:rFonts w:asciiTheme="minorEastAsia" w:hAnsiTheme="minorEastAsia" w:hint="eastAsia"/>
                <w:szCs w:val="21"/>
              </w:rPr>
              <w:t>全体会</w:t>
            </w:r>
          </w:p>
          <w:p w:rsidR="002E7D3D" w:rsidRDefault="002E7D3D" w:rsidP="00601CDF">
            <w:pPr>
              <w:spacing w:line="260" w:lineRule="exact"/>
              <w:rPr>
                <w:rFonts w:asciiTheme="minorEastAsia" w:hAnsiTheme="minorEastAsia"/>
                <w:szCs w:val="21"/>
              </w:rPr>
            </w:pPr>
            <w:r>
              <w:rPr>
                <w:rFonts w:asciiTheme="minorEastAsia" w:hAnsiTheme="minorEastAsia"/>
                <w:szCs w:val="21"/>
              </w:rPr>
              <w:t>授業研究会</w:t>
            </w:r>
          </w:p>
        </w:tc>
        <w:tc>
          <w:tcPr>
            <w:tcW w:w="6468" w:type="dxa"/>
            <w:vAlign w:val="center"/>
          </w:tcPr>
          <w:p w:rsidR="002E7D3D" w:rsidRDefault="0072169D" w:rsidP="00601CDF">
            <w:pPr>
              <w:spacing w:line="260" w:lineRule="exact"/>
              <w:rPr>
                <w:rFonts w:asciiTheme="minorEastAsia" w:hAnsiTheme="minorEastAsia" w:hint="eastAsia"/>
                <w:szCs w:val="21"/>
              </w:rPr>
            </w:pPr>
            <w:r>
              <w:rPr>
                <w:rFonts w:asciiTheme="minorEastAsia" w:hAnsiTheme="minorEastAsia" w:hint="eastAsia"/>
                <w:szCs w:val="21"/>
              </w:rPr>
              <w:t>全体授業研究会</w:t>
            </w:r>
          </w:p>
        </w:tc>
      </w:tr>
      <w:tr w:rsidR="002E7D3D" w:rsidTr="00377AE4">
        <w:trPr>
          <w:trHeight w:val="330"/>
        </w:trPr>
        <w:tc>
          <w:tcPr>
            <w:tcW w:w="661" w:type="dxa"/>
            <w:vMerge/>
            <w:vAlign w:val="center"/>
          </w:tcPr>
          <w:p w:rsidR="002E7D3D" w:rsidRDefault="002E7D3D" w:rsidP="00601CDF">
            <w:pPr>
              <w:spacing w:line="260" w:lineRule="exact"/>
              <w:jc w:val="center"/>
              <w:rPr>
                <w:rFonts w:asciiTheme="minorEastAsia" w:hAnsiTheme="minorEastAsia"/>
                <w:szCs w:val="21"/>
              </w:rPr>
            </w:pPr>
          </w:p>
        </w:tc>
        <w:tc>
          <w:tcPr>
            <w:tcW w:w="709" w:type="dxa"/>
            <w:vAlign w:val="center"/>
          </w:tcPr>
          <w:p w:rsidR="002E7D3D" w:rsidRDefault="002E7D3D" w:rsidP="00601CDF">
            <w:pPr>
              <w:spacing w:line="260" w:lineRule="exact"/>
              <w:jc w:val="center"/>
              <w:rPr>
                <w:rFonts w:asciiTheme="minorEastAsia" w:hAnsiTheme="minorEastAsia"/>
                <w:szCs w:val="21"/>
              </w:rPr>
            </w:pPr>
            <w:r>
              <w:rPr>
                <w:rFonts w:asciiTheme="minorEastAsia" w:hAnsiTheme="minorEastAsia" w:hint="eastAsia"/>
                <w:szCs w:val="21"/>
              </w:rPr>
              <w:t>２２</w:t>
            </w:r>
          </w:p>
        </w:tc>
        <w:tc>
          <w:tcPr>
            <w:tcW w:w="425" w:type="dxa"/>
            <w:vAlign w:val="center"/>
          </w:tcPr>
          <w:p w:rsidR="002E7D3D" w:rsidRDefault="002E7D3D" w:rsidP="00601CDF">
            <w:pPr>
              <w:spacing w:line="260" w:lineRule="exact"/>
              <w:jc w:val="center"/>
              <w:rPr>
                <w:rFonts w:asciiTheme="minorEastAsia" w:hAnsiTheme="minorEastAsia"/>
                <w:szCs w:val="21"/>
              </w:rPr>
            </w:pPr>
            <w:r>
              <w:rPr>
                <w:rFonts w:asciiTheme="minorEastAsia" w:hAnsiTheme="minorEastAsia" w:hint="eastAsia"/>
                <w:szCs w:val="21"/>
              </w:rPr>
              <w:t>月</w:t>
            </w:r>
          </w:p>
        </w:tc>
        <w:tc>
          <w:tcPr>
            <w:tcW w:w="1418" w:type="dxa"/>
            <w:vAlign w:val="center"/>
          </w:tcPr>
          <w:p w:rsidR="002E7D3D" w:rsidRDefault="002E7D3D" w:rsidP="00601CDF">
            <w:pPr>
              <w:spacing w:line="260" w:lineRule="exact"/>
              <w:rPr>
                <w:rFonts w:asciiTheme="minorEastAsia" w:hAnsiTheme="minorEastAsia"/>
                <w:szCs w:val="21"/>
              </w:rPr>
            </w:pPr>
            <w:r>
              <w:rPr>
                <w:rFonts w:asciiTheme="minorEastAsia" w:hAnsiTheme="minorEastAsia" w:hint="eastAsia"/>
                <w:szCs w:val="21"/>
              </w:rPr>
              <w:t>全体会</w:t>
            </w:r>
          </w:p>
        </w:tc>
        <w:tc>
          <w:tcPr>
            <w:tcW w:w="6468" w:type="dxa"/>
            <w:vAlign w:val="center"/>
          </w:tcPr>
          <w:p w:rsidR="002E7D3D" w:rsidRDefault="002E7D3D" w:rsidP="00601CDF">
            <w:pPr>
              <w:spacing w:line="260" w:lineRule="exact"/>
              <w:rPr>
                <w:rFonts w:asciiTheme="minorEastAsia" w:hAnsiTheme="minorEastAsia"/>
                <w:szCs w:val="21"/>
              </w:rPr>
            </w:pPr>
            <w:r>
              <w:rPr>
                <w:rFonts w:asciiTheme="minorEastAsia" w:hAnsiTheme="minorEastAsia" w:hint="eastAsia"/>
                <w:szCs w:val="21"/>
              </w:rPr>
              <w:t>夏季休業中の研修について</w:t>
            </w:r>
          </w:p>
        </w:tc>
      </w:tr>
      <w:tr w:rsidR="002E7D3D" w:rsidTr="00377AE4">
        <w:trPr>
          <w:trHeight w:val="328"/>
        </w:trPr>
        <w:tc>
          <w:tcPr>
            <w:tcW w:w="661" w:type="dxa"/>
            <w:vMerge/>
            <w:vAlign w:val="center"/>
          </w:tcPr>
          <w:p w:rsidR="002E7D3D" w:rsidRDefault="002E7D3D" w:rsidP="00601CDF">
            <w:pPr>
              <w:spacing w:line="260" w:lineRule="exact"/>
              <w:jc w:val="center"/>
              <w:rPr>
                <w:rFonts w:asciiTheme="minorEastAsia" w:hAnsiTheme="minorEastAsia"/>
                <w:szCs w:val="21"/>
              </w:rPr>
            </w:pPr>
          </w:p>
        </w:tc>
        <w:tc>
          <w:tcPr>
            <w:tcW w:w="709" w:type="dxa"/>
            <w:vAlign w:val="center"/>
          </w:tcPr>
          <w:p w:rsidR="002E7D3D" w:rsidRDefault="002E7D3D" w:rsidP="00601CDF">
            <w:pPr>
              <w:spacing w:line="260" w:lineRule="exact"/>
              <w:jc w:val="center"/>
              <w:rPr>
                <w:rFonts w:asciiTheme="minorEastAsia" w:hAnsiTheme="minorEastAsia"/>
                <w:szCs w:val="21"/>
              </w:rPr>
            </w:pPr>
            <w:r>
              <w:rPr>
                <w:rFonts w:asciiTheme="minorEastAsia" w:hAnsiTheme="minorEastAsia" w:hint="eastAsia"/>
                <w:szCs w:val="21"/>
              </w:rPr>
              <w:t>２４</w:t>
            </w:r>
          </w:p>
        </w:tc>
        <w:tc>
          <w:tcPr>
            <w:tcW w:w="425" w:type="dxa"/>
            <w:vAlign w:val="center"/>
          </w:tcPr>
          <w:p w:rsidR="002E7D3D" w:rsidRDefault="002E7D3D"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2E7D3D" w:rsidRDefault="002E7D3D" w:rsidP="00601CDF">
            <w:pPr>
              <w:spacing w:line="260" w:lineRule="exact"/>
              <w:rPr>
                <w:rFonts w:asciiTheme="minorEastAsia" w:hAnsiTheme="minorEastAsia"/>
                <w:szCs w:val="21"/>
              </w:rPr>
            </w:pPr>
            <w:r>
              <w:rPr>
                <w:rFonts w:asciiTheme="minorEastAsia" w:hAnsiTheme="minorEastAsia" w:hint="eastAsia"/>
                <w:szCs w:val="21"/>
              </w:rPr>
              <w:t>全体会</w:t>
            </w:r>
          </w:p>
        </w:tc>
        <w:tc>
          <w:tcPr>
            <w:tcW w:w="6468" w:type="dxa"/>
            <w:vAlign w:val="center"/>
          </w:tcPr>
          <w:p w:rsidR="0072169D" w:rsidRDefault="0072169D" w:rsidP="00601CDF">
            <w:pPr>
              <w:spacing w:line="260" w:lineRule="exact"/>
              <w:rPr>
                <w:rFonts w:asciiTheme="minorEastAsia" w:hAnsiTheme="minorEastAsia" w:hint="eastAsia"/>
                <w:szCs w:val="21"/>
              </w:rPr>
            </w:pPr>
            <w:r>
              <w:rPr>
                <w:rFonts w:asciiTheme="minorEastAsia" w:hAnsiTheme="minorEastAsia" w:hint="eastAsia"/>
                <w:szCs w:val="21"/>
              </w:rPr>
              <w:t>研修会</w:t>
            </w:r>
          </w:p>
        </w:tc>
      </w:tr>
      <w:tr w:rsidR="002E7D3D" w:rsidTr="00377AE4">
        <w:trPr>
          <w:trHeight w:val="330"/>
        </w:trPr>
        <w:tc>
          <w:tcPr>
            <w:tcW w:w="661" w:type="dxa"/>
            <w:vMerge/>
            <w:vAlign w:val="center"/>
          </w:tcPr>
          <w:p w:rsidR="002E7D3D" w:rsidRDefault="002E7D3D" w:rsidP="00601CDF">
            <w:pPr>
              <w:spacing w:line="260" w:lineRule="exact"/>
              <w:jc w:val="center"/>
              <w:rPr>
                <w:rFonts w:asciiTheme="minorEastAsia" w:hAnsiTheme="minorEastAsia"/>
                <w:szCs w:val="21"/>
              </w:rPr>
            </w:pPr>
          </w:p>
        </w:tc>
        <w:tc>
          <w:tcPr>
            <w:tcW w:w="709" w:type="dxa"/>
            <w:vAlign w:val="center"/>
          </w:tcPr>
          <w:p w:rsidR="002E7D3D" w:rsidRDefault="002E7D3D" w:rsidP="00601CDF">
            <w:pPr>
              <w:spacing w:line="260" w:lineRule="exact"/>
              <w:jc w:val="center"/>
              <w:rPr>
                <w:rFonts w:asciiTheme="minorEastAsia" w:hAnsiTheme="minorEastAsia"/>
                <w:szCs w:val="21"/>
              </w:rPr>
            </w:pPr>
            <w:r>
              <w:rPr>
                <w:rFonts w:asciiTheme="minorEastAsia" w:hAnsiTheme="minorEastAsia" w:hint="eastAsia"/>
                <w:szCs w:val="21"/>
              </w:rPr>
              <w:t>３１</w:t>
            </w:r>
          </w:p>
        </w:tc>
        <w:tc>
          <w:tcPr>
            <w:tcW w:w="425" w:type="dxa"/>
            <w:vAlign w:val="center"/>
          </w:tcPr>
          <w:p w:rsidR="002E7D3D" w:rsidRDefault="002E7D3D"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2E7D3D" w:rsidRPr="00B077C3" w:rsidRDefault="002E7D3D" w:rsidP="00601CDF">
            <w:pPr>
              <w:spacing w:line="260" w:lineRule="exact"/>
              <w:rPr>
                <w:rFonts w:asciiTheme="minorEastAsia" w:hAnsiTheme="minorEastAsia"/>
                <w:w w:val="66"/>
                <w:szCs w:val="21"/>
              </w:rPr>
            </w:pPr>
            <w:r w:rsidRPr="00B077C3">
              <w:rPr>
                <w:rFonts w:asciiTheme="minorEastAsia" w:hAnsiTheme="minorEastAsia" w:hint="eastAsia"/>
                <w:w w:val="66"/>
                <w:szCs w:val="21"/>
              </w:rPr>
              <w:t>全体会</w:t>
            </w:r>
            <w:r w:rsidR="00B077C3" w:rsidRPr="00B077C3">
              <w:rPr>
                <w:rFonts w:asciiTheme="minorEastAsia" w:hAnsiTheme="minorEastAsia" w:hint="eastAsia"/>
                <w:w w:val="66"/>
                <w:szCs w:val="21"/>
              </w:rPr>
              <w:t>、専門部会</w:t>
            </w:r>
          </w:p>
        </w:tc>
        <w:tc>
          <w:tcPr>
            <w:tcW w:w="6468" w:type="dxa"/>
            <w:vAlign w:val="center"/>
          </w:tcPr>
          <w:p w:rsidR="002E7D3D" w:rsidRDefault="00B077C3" w:rsidP="00601CDF">
            <w:pPr>
              <w:spacing w:line="260" w:lineRule="exact"/>
              <w:rPr>
                <w:rFonts w:asciiTheme="minorEastAsia" w:hAnsiTheme="minorEastAsia"/>
                <w:szCs w:val="21"/>
              </w:rPr>
            </w:pPr>
            <w:r>
              <w:rPr>
                <w:rFonts w:asciiTheme="minorEastAsia" w:hAnsiTheme="minorEastAsia" w:hint="eastAsia"/>
                <w:szCs w:val="21"/>
              </w:rPr>
              <w:t>学力向上、かくぞうタイムの見直し</w:t>
            </w:r>
          </w:p>
        </w:tc>
      </w:tr>
      <w:tr w:rsidR="002E7D3D" w:rsidTr="00377AE4">
        <w:trPr>
          <w:trHeight w:val="315"/>
        </w:trPr>
        <w:tc>
          <w:tcPr>
            <w:tcW w:w="661" w:type="dxa"/>
            <w:vMerge w:val="restart"/>
            <w:vAlign w:val="center"/>
          </w:tcPr>
          <w:p w:rsidR="002E7D3D" w:rsidRDefault="002E7D3D" w:rsidP="00601CDF">
            <w:pPr>
              <w:spacing w:line="260" w:lineRule="exact"/>
              <w:jc w:val="center"/>
              <w:rPr>
                <w:rFonts w:asciiTheme="minorEastAsia" w:hAnsiTheme="minorEastAsia"/>
                <w:szCs w:val="21"/>
              </w:rPr>
            </w:pPr>
            <w:r>
              <w:rPr>
                <w:rFonts w:asciiTheme="minorEastAsia" w:hAnsiTheme="minorEastAsia" w:hint="eastAsia"/>
                <w:szCs w:val="21"/>
              </w:rPr>
              <w:t>８</w:t>
            </w:r>
          </w:p>
        </w:tc>
        <w:tc>
          <w:tcPr>
            <w:tcW w:w="709" w:type="dxa"/>
            <w:vAlign w:val="center"/>
          </w:tcPr>
          <w:p w:rsidR="002E7D3D" w:rsidRDefault="002E7D3D" w:rsidP="00601CDF">
            <w:pPr>
              <w:spacing w:line="260" w:lineRule="exact"/>
              <w:jc w:val="center"/>
              <w:rPr>
                <w:rFonts w:asciiTheme="minorEastAsia" w:hAnsiTheme="minorEastAsia"/>
                <w:szCs w:val="21"/>
              </w:rPr>
            </w:pPr>
          </w:p>
        </w:tc>
        <w:tc>
          <w:tcPr>
            <w:tcW w:w="425" w:type="dxa"/>
            <w:vAlign w:val="center"/>
          </w:tcPr>
          <w:p w:rsidR="002E7D3D" w:rsidRDefault="002E7D3D" w:rsidP="00601CDF">
            <w:pPr>
              <w:spacing w:line="260" w:lineRule="exact"/>
              <w:jc w:val="center"/>
              <w:rPr>
                <w:rFonts w:asciiTheme="minorEastAsia" w:hAnsiTheme="minorEastAsia"/>
                <w:szCs w:val="21"/>
              </w:rPr>
            </w:pPr>
          </w:p>
        </w:tc>
        <w:tc>
          <w:tcPr>
            <w:tcW w:w="1418" w:type="dxa"/>
            <w:vAlign w:val="center"/>
          </w:tcPr>
          <w:p w:rsidR="002E7D3D" w:rsidRDefault="002E7D3D" w:rsidP="00601CDF">
            <w:pPr>
              <w:spacing w:line="260" w:lineRule="exact"/>
              <w:rPr>
                <w:rFonts w:asciiTheme="minorEastAsia" w:hAnsiTheme="minorEastAsia"/>
                <w:szCs w:val="21"/>
              </w:rPr>
            </w:pPr>
            <w:r>
              <w:rPr>
                <w:rFonts w:asciiTheme="minorEastAsia" w:hAnsiTheme="minorEastAsia" w:hint="eastAsia"/>
                <w:szCs w:val="21"/>
              </w:rPr>
              <w:t>グループ</w:t>
            </w:r>
          </w:p>
        </w:tc>
        <w:tc>
          <w:tcPr>
            <w:tcW w:w="6468" w:type="dxa"/>
            <w:vAlign w:val="center"/>
          </w:tcPr>
          <w:p w:rsidR="002E7D3D" w:rsidRDefault="002E7D3D" w:rsidP="00601CDF">
            <w:pPr>
              <w:spacing w:line="260" w:lineRule="exact"/>
              <w:rPr>
                <w:rFonts w:asciiTheme="minorEastAsia" w:hAnsiTheme="minorEastAsia"/>
                <w:szCs w:val="21"/>
              </w:rPr>
            </w:pPr>
            <w:r>
              <w:rPr>
                <w:rFonts w:asciiTheme="minorEastAsia" w:hAnsiTheme="minorEastAsia"/>
                <w:szCs w:val="21"/>
              </w:rPr>
              <w:t>指導案検討会</w:t>
            </w:r>
          </w:p>
        </w:tc>
      </w:tr>
      <w:tr w:rsidR="007C621C" w:rsidTr="00781831">
        <w:trPr>
          <w:trHeight w:val="300"/>
        </w:trPr>
        <w:tc>
          <w:tcPr>
            <w:tcW w:w="661" w:type="dxa"/>
            <w:vMerge/>
          </w:tcPr>
          <w:p w:rsidR="007C621C" w:rsidRDefault="007C621C" w:rsidP="00601CDF">
            <w:pPr>
              <w:spacing w:line="260" w:lineRule="exact"/>
              <w:jc w:val="center"/>
              <w:rPr>
                <w:rFonts w:asciiTheme="minorEastAsia" w:hAnsiTheme="minorEastAsia"/>
                <w:szCs w:val="21"/>
              </w:rPr>
            </w:pPr>
          </w:p>
        </w:tc>
        <w:tc>
          <w:tcPr>
            <w:tcW w:w="709" w:type="dxa"/>
          </w:tcPr>
          <w:p w:rsidR="007C621C" w:rsidRDefault="007C621C" w:rsidP="00601CDF">
            <w:pPr>
              <w:spacing w:line="260" w:lineRule="exact"/>
              <w:jc w:val="center"/>
              <w:rPr>
                <w:rFonts w:asciiTheme="minorEastAsia" w:hAnsiTheme="minorEastAsia"/>
                <w:szCs w:val="21"/>
              </w:rPr>
            </w:pPr>
          </w:p>
        </w:tc>
        <w:tc>
          <w:tcPr>
            <w:tcW w:w="425" w:type="dxa"/>
          </w:tcPr>
          <w:p w:rsidR="007C621C" w:rsidRDefault="007C621C" w:rsidP="00601CDF">
            <w:pPr>
              <w:spacing w:line="260" w:lineRule="exact"/>
              <w:jc w:val="center"/>
              <w:rPr>
                <w:rFonts w:asciiTheme="minorEastAsia" w:hAnsiTheme="minorEastAsia"/>
                <w:szCs w:val="21"/>
              </w:rPr>
            </w:pPr>
          </w:p>
        </w:tc>
        <w:tc>
          <w:tcPr>
            <w:tcW w:w="1418" w:type="dxa"/>
            <w:vAlign w:val="center"/>
          </w:tcPr>
          <w:p w:rsidR="007C621C" w:rsidRDefault="00252C27" w:rsidP="00601CDF">
            <w:pPr>
              <w:spacing w:line="260" w:lineRule="exact"/>
              <w:rPr>
                <w:rFonts w:asciiTheme="minorEastAsia" w:hAnsiTheme="minorEastAsia"/>
                <w:szCs w:val="21"/>
              </w:rPr>
            </w:pPr>
            <w:r>
              <w:rPr>
                <w:rFonts w:asciiTheme="minorEastAsia" w:hAnsiTheme="minorEastAsia"/>
                <w:szCs w:val="21"/>
              </w:rPr>
              <w:t>職員研修</w:t>
            </w:r>
          </w:p>
        </w:tc>
        <w:tc>
          <w:tcPr>
            <w:tcW w:w="6468" w:type="dxa"/>
            <w:vAlign w:val="center"/>
          </w:tcPr>
          <w:p w:rsidR="007C621C" w:rsidRDefault="007C621C" w:rsidP="00601CDF">
            <w:pPr>
              <w:spacing w:line="260" w:lineRule="exact"/>
              <w:rPr>
                <w:rFonts w:asciiTheme="minorEastAsia" w:hAnsiTheme="minorEastAsia"/>
                <w:szCs w:val="21"/>
              </w:rPr>
            </w:pPr>
            <w:r>
              <w:rPr>
                <w:rFonts w:asciiTheme="minorEastAsia" w:hAnsiTheme="minorEastAsia"/>
                <w:szCs w:val="21"/>
              </w:rPr>
              <w:t>Q-Uについての研修会</w:t>
            </w:r>
          </w:p>
        </w:tc>
      </w:tr>
      <w:tr w:rsidR="002E7D3D" w:rsidTr="00781831">
        <w:trPr>
          <w:trHeight w:val="285"/>
        </w:trPr>
        <w:tc>
          <w:tcPr>
            <w:tcW w:w="661" w:type="dxa"/>
            <w:vMerge/>
          </w:tcPr>
          <w:p w:rsidR="002E7D3D" w:rsidRDefault="002E7D3D" w:rsidP="00601CDF">
            <w:pPr>
              <w:spacing w:line="260" w:lineRule="exact"/>
              <w:jc w:val="center"/>
              <w:rPr>
                <w:rFonts w:asciiTheme="minorEastAsia" w:hAnsiTheme="minorEastAsia"/>
                <w:szCs w:val="21"/>
              </w:rPr>
            </w:pPr>
          </w:p>
        </w:tc>
        <w:tc>
          <w:tcPr>
            <w:tcW w:w="709" w:type="dxa"/>
          </w:tcPr>
          <w:p w:rsidR="002E7D3D" w:rsidRDefault="002E7D3D" w:rsidP="00601CDF">
            <w:pPr>
              <w:spacing w:line="260" w:lineRule="exact"/>
              <w:jc w:val="center"/>
              <w:rPr>
                <w:rFonts w:asciiTheme="minorEastAsia" w:hAnsiTheme="minorEastAsia"/>
                <w:szCs w:val="21"/>
              </w:rPr>
            </w:pPr>
            <w:r>
              <w:rPr>
                <w:rFonts w:asciiTheme="minorEastAsia" w:hAnsiTheme="minorEastAsia" w:hint="eastAsia"/>
                <w:szCs w:val="21"/>
              </w:rPr>
              <w:t>２８</w:t>
            </w:r>
          </w:p>
        </w:tc>
        <w:tc>
          <w:tcPr>
            <w:tcW w:w="425" w:type="dxa"/>
          </w:tcPr>
          <w:p w:rsidR="002E7D3D" w:rsidRDefault="002E7D3D"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2E7D3D" w:rsidRDefault="002E7D3D" w:rsidP="00601CDF">
            <w:pPr>
              <w:spacing w:line="260" w:lineRule="exact"/>
              <w:rPr>
                <w:rFonts w:asciiTheme="minorEastAsia" w:hAnsiTheme="minorEastAsia"/>
                <w:szCs w:val="21"/>
              </w:rPr>
            </w:pPr>
            <w:r>
              <w:rPr>
                <w:rFonts w:asciiTheme="minorEastAsia" w:hAnsiTheme="minorEastAsia" w:hint="eastAsia"/>
                <w:szCs w:val="21"/>
              </w:rPr>
              <w:t>専門部会</w:t>
            </w:r>
          </w:p>
        </w:tc>
        <w:tc>
          <w:tcPr>
            <w:tcW w:w="6468" w:type="dxa"/>
            <w:vAlign w:val="center"/>
          </w:tcPr>
          <w:p w:rsidR="002E7D3D" w:rsidRDefault="002E7D3D" w:rsidP="00601CDF">
            <w:pPr>
              <w:spacing w:line="260" w:lineRule="exact"/>
              <w:rPr>
                <w:rFonts w:asciiTheme="minorEastAsia" w:hAnsiTheme="minorEastAsia"/>
                <w:szCs w:val="21"/>
              </w:rPr>
            </w:pPr>
            <w:r>
              <w:rPr>
                <w:rFonts w:asciiTheme="minorEastAsia" w:hAnsiTheme="minorEastAsia" w:hint="eastAsia"/>
                <w:szCs w:val="21"/>
              </w:rPr>
              <w:t>各専門部の活動の見直しと改善</w:t>
            </w:r>
          </w:p>
        </w:tc>
      </w:tr>
      <w:tr w:rsidR="0039354D" w:rsidTr="00601CDF">
        <w:trPr>
          <w:trHeight w:val="270"/>
        </w:trPr>
        <w:tc>
          <w:tcPr>
            <w:tcW w:w="661" w:type="dxa"/>
            <w:vMerge w:val="restart"/>
            <w:vAlign w:val="center"/>
          </w:tcPr>
          <w:p w:rsidR="0039354D" w:rsidRDefault="0039354D" w:rsidP="00601CDF">
            <w:pPr>
              <w:spacing w:line="260" w:lineRule="exact"/>
              <w:jc w:val="center"/>
              <w:rPr>
                <w:rFonts w:asciiTheme="minorEastAsia" w:hAnsiTheme="minorEastAsia" w:hint="eastAsia"/>
                <w:szCs w:val="21"/>
              </w:rPr>
            </w:pPr>
            <w:r>
              <w:rPr>
                <w:rFonts w:asciiTheme="minorEastAsia" w:hAnsiTheme="minorEastAsia" w:hint="eastAsia"/>
                <w:szCs w:val="21"/>
              </w:rPr>
              <w:t>９</w:t>
            </w:r>
          </w:p>
        </w:tc>
        <w:tc>
          <w:tcPr>
            <w:tcW w:w="709" w:type="dxa"/>
            <w:vAlign w:val="center"/>
          </w:tcPr>
          <w:p w:rsidR="0039354D" w:rsidRDefault="0039354D" w:rsidP="00601CDF">
            <w:pPr>
              <w:spacing w:line="260" w:lineRule="exact"/>
              <w:jc w:val="center"/>
              <w:rPr>
                <w:rFonts w:asciiTheme="minorEastAsia" w:hAnsiTheme="minorEastAsia"/>
                <w:szCs w:val="21"/>
              </w:rPr>
            </w:pPr>
          </w:p>
        </w:tc>
        <w:tc>
          <w:tcPr>
            <w:tcW w:w="425" w:type="dxa"/>
            <w:vAlign w:val="center"/>
          </w:tcPr>
          <w:p w:rsidR="0039354D" w:rsidRDefault="0039354D" w:rsidP="00601CDF">
            <w:pPr>
              <w:spacing w:line="260" w:lineRule="exact"/>
              <w:jc w:val="center"/>
              <w:rPr>
                <w:rFonts w:asciiTheme="minorEastAsia" w:hAnsiTheme="minorEastAsia"/>
                <w:szCs w:val="21"/>
              </w:rPr>
            </w:pP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グループ</w:t>
            </w:r>
          </w:p>
        </w:tc>
        <w:tc>
          <w:tcPr>
            <w:tcW w:w="646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szCs w:val="21"/>
              </w:rPr>
              <w:t>グループ研究授業及び研究会</w:t>
            </w:r>
          </w:p>
        </w:tc>
      </w:tr>
      <w:tr w:rsidR="0039354D" w:rsidTr="00601CDF">
        <w:trPr>
          <w:trHeight w:val="310"/>
        </w:trPr>
        <w:tc>
          <w:tcPr>
            <w:tcW w:w="661" w:type="dxa"/>
            <w:vMerge/>
            <w:vAlign w:val="center"/>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p>
        </w:tc>
        <w:tc>
          <w:tcPr>
            <w:tcW w:w="425" w:type="dxa"/>
            <w:vAlign w:val="center"/>
          </w:tcPr>
          <w:p w:rsidR="0039354D" w:rsidRDefault="0039354D" w:rsidP="00601CDF">
            <w:pPr>
              <w:spacing w:line="260" w:lineRule="exact"/>
              <w:jc w:val="center"/>
              <w:rPr>
                <w:rFonts w:asciiTheme="minorEastAsia" w:hAnsiTheme="minorEastAsia"/>
                <w:szCs w:val="21"/>
              </w:rPr>
            </w:pP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グループ</w:t>
            </w:r>
          </w:p>
        </w:tc>
        <w:tc>
          <w:tcPr>
            <w:tcW w:w="646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szCs w:val="21"/>
              </w:rPr>
              <w:t>グループ研究授業及び研究会</w:t>
            </w:r>
          </w:p>
        </w:tc>
      </w:tr>
      <w:tr w:rsidR="0039354D" w:rsidTr="00601CDF">
        <w:trPr>
          <w:trHeight w:val="315"/>
        </w:trPr>
        <w:tc>
          <w:tcPr>
            <w:tcW w:w="661" w:type="dxa"/>
            <w:vMerge/>
            <w:vAlign w:val="center"/>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p>
        </w:tc>
        <w:tc>
          <w:tcPr>
            <w:tcW w:w="425" w:type="dxa"/>
            <w:vAlign w:val="center"/>
          </w:tcPr>
          <w:p w:rsidR="0039354D" w:rsidRDefault="0039354D" w:rsidP="00601CDF">
            <w:pPr>
              <w:spacing w:line="260" w:lineRule="exact"/>
              <w:jc w:val="center"/>
              <w:rPr>
                <w:rFonts w:asciiTheme="minorEastAsia" w:hAnsiTheme="minorEastAsia"/>
                <w:szCs w:val="21"/>
              </w:rPr>
            </w:pP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グループ</w:t>
            </w:r>
          </w:p>
        </w:tc>
        <w:tc>
          <w:tcPr>
            <w:tcW w:w="646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szCs w:val="21"/>
              </w:rPr>
              <w:t>グループ研究授業及び研究会</w:t>
            </w:r>
          </w:p>
        </w:tc>
      </w:tr>
      <w:tr w:rsidR="0039354D" w:rsidTr="00601CDF">
        <w:trPr>
          <w:trHeight w:val="345"/>
        </w:trPr>
        <w:tc>
          <w:tcPr>
            <w:tcW w:w="661" w:type="dxa"/>
            <w:vMerge w:val="restart"/>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１０</w:t>
            </w:r>
          </w:p>
        </w:tc>
        <w:tc>
          <w:tcPr>
            <w:tcW w:w="709"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９</w:t>
            </w:r>
          </w:p>
        </w:tc>
        <w:tc>
          <w:tcPr>
            <w:tcW w:w="425"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全体会</w:t>
            </w:r>
          </w:p>
        </w:tc>
        <w:tc>
          <w:tcPr>
            <w:tcW w:w="6468" w:type="dxa"/>
            <w:vAlign w:val="center"/>
          </w:tcPr>
          <w:p w:rsidR="0039354D" w:rsidRPr="00601CDF" w:rsidRDefault="0039354D" w:rsidP="00601CDF">
            <w:pPr>
              <w:spacing w:line="260" w:lineRule="exact"/>
              <w:rPr>
                <w:rFonts w:asciiTheme="minorEastAsia" w:hAnsiTheme="minorEastAsia"/>
                <w:szCs w:val="21"/>
              </w:rPr>
            </w:pPr>
            <w:r w:rsidRPr="00601CDF">
              <w:rPr>
                <w:rFonts w:asciiTheme="minorEastAsia" w:hAnsiTheme="minorEastAsia" w:hint="eastAsia"/>
                <w:szCs w:val="21"/>
              </w:rPr>
              <w:t>全体授業研究会指導案検討会</w:t>
            </w:r>
          </w:p>
        </w:tc>
      </w:tr>
      <w:tr w:rsidR="0039354D" w:rsidTr="00601CDF">
        <w:trPr>
          <w:trHeight w:val="330"/>
        </w:trPr>
        <w:tc>
          <w:tcPr>
            <w:tcW w:w="661" w:type="dxa"/>
            <w:vMerge/>
            <w:vAlign w:val="center"/>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p>
        </w:tc>
        <w:tc>
          <w:tcPr>
            <w:tcW w:w="425" w:type="dxa"/>
            <w:vAlign w:val="center"/>
          </w:tcPr>
          <w:p w:rsidR="0039354D" w:rsidRDefault="0039354D" w:rsidP="00601CDF">
            <w:pPr>
              <w:spacing w:line="260" w:lineRule="exact"/>
              <w:jc w:val="center"/>
              <w:rPr>
                <w:rFonts w:asciiTheme="minorEastAsia" w:hAnsiTheme="minorEastAsia"/>
                <w:szCs w:val="21"/>
              </w:rPr>
            </w:pP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グループ</w:t>
            </w:r>
          </w:p>
        </w:tc>
        <w:tc>
          <w:tcPr>
            <w:tcW w:w="646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szCs w:val="21"/>
              </w:rPr>
              <w:t>グループ研究授業及び研究会</w:t>
            </w:r>
          </w:p>
        </w:tc>
      </w:tr>
      <w:tr w:rsidR="0039354D" w:rsidTr="00601CDF">
        <w:trPr>
          <w:trHeight w:val="315"/>
        </w:trPr>
        <w:tc>
          <w:tcPr>
            <w:tcW w:w="661" w:type="dxa"/>
            <w:vMerge/>
            <w:vAlign w:val="center"/>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p>
        </w:tc>
        <w:tc>
          <w:tcPr>
            <w:tcW w:w="425" w:type="dxa"/>
            <w:vAlign w:val="center"/>
          </w:tcPr>
          <w:p w:rsidR="0039354D" w:rsidRDefault="0039354D" w:rsidP="00601CDF">
            <w:pPr>
              <w:spacing w:line="260" w:lineRule="exact"/>
              <w:jc w:val="center"/>
              <w:rPr>
                <w:rFonts w:asciiTheme="minorEastAsia" w:hAnsiTheme="minorEastAsia"/>
                <w:szCs w:val="21"/>
              </w:rPr>
            </w:pPr>
          </w:p>
        </w:tc>
        <w:tc>
          <w:tcPr>
            <w:tcW w:w="1418" w:type="dxa"/>
            <w:vAlign w:val="center"/>
          </w:tcPr>
          <w:p w:rsidR="0039354D" w:rsidRPr="00715183" w:rsidRDefault="0039354D" w:rsidP="00601CDF">
            <w:pPr>
              <w:spacing w:line="260" w:lineRule="exact"/>
              <w:rPr>
                <w:rFonts w:asciiTheme="minorEastAsia" w:hAnsiTheme="minorEastAsia"/>
                <w:szCs w:val="21"/>
              </w:rPr>
            </w:pPr>
            <w:r>
              <w:rPr>
                <w:rFonts w:asciiTheme="minorEastAsia" w:hAnsiTheme="minorEastAsia" w:hint="eastAsia"/>
                <w:szCs w:val="21"/>
              </w:rPr>
              <w:t>グループ</w:t>
            </w:r>
          </w:p>
        </w:tc>
        <w:tc>
          <w:tcPr>
            <w:tcW w:w="646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szCs w:val="21"/>
              </w:rPr>
              <w:t>グループ研究授業及び研究会</w:t>
            </w:r>
          </w:p>
        </w:tc>
      </w:tr>
      <w:tr w:rsidR="0039354D" w:rsidTr="00601CDF">
        <w:trPr>
          <w:trHeight w:val="390"/>
        </w:trPr>
        <w:tc>
          <w:tcPr>
            <w:tcW w:w="661" w:type="dxa"/>
            <w:vMerge/>
            <w:vAlign w:val="center"/>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p>
        </w:tc>
        <w:tc>
          <w:tcPr>
            <w:tcW w:w="425" w:type="dxa"/>
            <w:vAlign w:val="center"/>
          </w:tcPr>
          <w:p w:rsidR="0039354D" w:rsidRDefault="0039354D" w:rsidP="00601CDF">
            <w:pPr>
              <w:spacing w:line="260" w:lineRule="exact"/>
              <w:jc w:val="center"/>
              <w:rPr>
                <w:rFonts w:asciiTheme="minorEastAsia" w:hAnsiTheme="minorEastAsia"/>
                <w:szCs w:val="21"/>
              </w:rPr>
            </w:pP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グループ</w:t>
            </w:r>
          </w:p>
        </w:tc>
        <w:tc>
          <w:tcPr>
            <w:tcW w:w="646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szCs w:val="21"/>
              </w:rPr>
              <w:t>グループ研究授業及び研究会</w:t>
            </w:r>
          </w:p>
        </w:tc>
      </w:tr>
      <w:tr w:rsidR="0039354D" w:rsidTr="00601CDF">
        <w:trPr>
          <w:trHeight w:val="300"/>
        </w:trPr>
        <w:tc>
          <w:tcPr>
            <w:tcW w:w="661" w:type="dxa"/>
            <w:vMerge/>
            <w:vAlign w:val="center"/>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２３</w:t>
            </w:r>
          </w:p>
        </w:tc>
        <w:tc>
          <w:tcPr>
            <w:tcW w:w="425"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全体会</w:t>
            </w:r>
          </w:p>
          <w:p w:rsidR="0039354D" w:rsidRDefault="0039354D" w:rsidP="00601CDF">
            <w:pPr>
              <w:spacing w:line="260" w:lineRule="exact"/>
              <w:rPr>
                <w:rFonts w:asciiTheme="minorEastAsia" w:hAnsiTheme="minorEastAsia"/>
                <w:szCs w:val="21"/>
              </w:rPr>
            </w:pPr>
            <w:r>
              <w:rPr>
                <w:rFonts w:asciiTheme="minorEastAsia" w:hAnsiTheme="minorEastAsia"/>
                <w:szCs w:val="21"/>
              </w:rPr>
              <w:t>授業研究会</w:t>
            </w:r>
          </w:p>
        </w:tc>
        <w:tc>
          <w:tcPr>
            <w:tcW w:w="6468" w:type="dxa"/>
            <w:vAlign w:val="center"/>
          </w:tcPr>
          <w:p w:rsidR="0039354D" w:rsidRDefault="00377AE4" w:rsidP="00601CDF">
            <w:pPr>
              <w:spacing w:line="260" w:lineRule="exact"/>
              <w:rPr>
                <w:rFonts w:asciiTheme="minorEastAsia" w:hAnsiTheme="minorEastAsia" w:hint="eastAsia"/>
                <w:szCs w:val="21"/>
              </w:rPr>
            </w:pPr>
            <w:r>
              <w:rPr>
                <w:rFonts w:asciiTheme="minorEastAsia" w:hAnsiTheme="minorEastAsia" w:hint="eastAsia"/>
                <w:szCs w:val="21"/>
              </w:rPr>
              <w:t>全体授業研究会</w:t>
            </w:r>
          </w:p>
        </w:tc>
      </w:tr>
      <w:tr w:rsidR="0039354D" w:rsidTr="00601CDF">
        <w:trPr>
          <w:trHeight w:val="375"/>
        </w:trPr>
        <w:tc>
          <w:tcPr>
            <w:tcW w:w="661" w:type="dxa"/>
            <w:vMerge w:val="restart"/>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１１</w:t>
            </w:r>
          </w:p>
        </w:tc>
        <w:tc>
          <w:tcPr>
            <w:tcW w:w="709"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１３</w:t>
            </w:r>
          </w:p>
        </w:tc>
        <w:tc>
          <w:tcPr>
            <w:tcW w:w="425"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全体会</w:t>
            </w:r>
          </w:p>
        </w:tc>
        <w:tc>
          <w:tcPr>
            <w:tcW w:w="6468" w:type="dxa"/>
            <w:vAlign w:val="center"/>
          </w:tcPr>
          <w:p w:rsidR="0039354D" w:rsidRPr="00601CDF" w:rsidRDefault="0039354D" w:rsidP="00601CDF">
            <w:pPr>
              <w:spacing w:line="260" w:lineRule="exact"/>
              <w:rPr>
                <w:rFonts w:asciiTheme="minorEastAsia" w:hAnsiTheme="minorEastAsia"/>
                <w:szCs w:val="21"/>
              </w:rPr>
            </w:pPr>
            <w:r w:rsidRPr="00601CDF">
              <w:rPr>
                <w:rFonts w:asciiTheme="minorEastAsia" w:hAnsiTheme="minorEastAsia" w:hint="eastAsia"/>
                <w:szCs w:val="21"/>
              </w:rPr>
              <w:t>全体授業研究会指導案検討会</w:t>
            </w:r>
          </w:p>
        </w:tc>
      </w:tr>
      <w:tr w:rsidR="0039354D" w:rsidTr="00601CDF">
        <w:trPr>
          <w:trHeight w:val="255"/>
        </w:trPr>
        <w:tc>
          <w:tcPr>
            <w:tcW w:w="661" w:type="dxa"/>
            <w:vMerge/>
            <w:vAlign w:val="center"/>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p>
        </w:tc>
        <w:tc>
          <w:tcPr>
            <w:tcW w:w="425" w:type="dxa"/>
            <w:vAlign w:val="center"/>
          </w:tcPr>
          <w:p w:rsidR="0039354D" w:rsidRDefault="0039354D" w:rsidP="00601CDF">
            <w:pPr>
              <w:spacing w:line="260" w:lineRule="exact"/>
              <w:jc w:val="center"/>
              <w:rPr>
                <w:rFonts w:asciiTheme="minorEastAsia" w:hAnsiTheme="minorEastAsia"/>
                <w:szCs w:val="21"/>
              </w:rPr>
            </w:pP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グループ</w:t>
            </w:r>
          </w:p>
        </w:tc>
        <w:tc>
          <w:tcPr>
            <w:tcW w:w="6468" w:type="dxa"/>
            <w:vAlign w:val="center"/>
          </w:tcPr>
          <w:p w:rsidR="0039354D" w:rsidRPr="00715183" w:rsidRDefault="0039354D" w:rsidP="00601CDF">
            <w:pPr>
              <w:spacing w:line="260" w:lineRule="exact"/>
              <w:rPr>
                <w:rFonts w:asciiTheme="minorEastAsia" w:hAnsiTheme="minorEastAsia"/>
                <w:szCs w:val="21"/>
              </w:rPr>
            </w:pPr>
            <w:r>
              <w:rPr>
                <w:rFonts w:asciiTheme="minorEastAsia" w:hAnsiTheme="minorEastAsia"/>
                <w:szCs w:val="21"/>
              </w:rPr>
              <w:t>グループ研究授業及び研究会</w:t>
            </w:r>
          </w:p>
        </w:tc>
      </w:tr>
      <w:tr w:rsidR="0039354D" w:rsidTr="00601CDF">
        <w:trPr>
          <w:trHeight w:val="255"/>
        </w:trPr>
        <w:tc>
          <w:tcPr>
            <w:tcW w:w="661" w:type="dxa"/>
            <w:vMerge/>
            <w:vAlign w:val="center"/>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p>
        </w:tc>
        <w:tc>
          <w:tcPr>
            <w:tcW w:w="425" w:type="dxa"/>
            <w:vAlign w:val="center"/>
          </w:tcPr>
          <w:p w:rsidR="0039354D" w:rsidRDefault="0039354D" w:rsidP="00601CDF">
            <w:pPr>
              <w:spacing w:line="260" w:lineRule="exact"/>
              <w:jc w:val="center"/>
              <w:rPr>
                <w:rFonts w:asciiTheme="minorEastAsia" w:hAnsiTheme="minorEastAsia"/>
                <w:szCs w:val="21"/>
              </w:rPr>
            </w:pP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グループ</w:t>
            </w:r>
          </w:p>
        </w:tc>
        <w:tc>
          <w:tcPr>
            <w:tcW w:w="6468" w:type="dxa"/>
            <w:vAlign w:val="center"/>
          </w:tcPr>
          <w:p w:rsidR="0039354D" w:rsidRPr="00715183" w:rsidRDefault="0039354D" w:rsidP="00601CDF">
            <w:pPr>
              <w:spacing w:line="260" w:lineRule="exact"/>
              <w:rPr>
                <w:rFonts w:asciiTheme="minorEastAsia" w:hAnsiTheme="minorEastAsia"/>
                <w:szCs w:val="21"/>
              </w:rPr>
            </w:pPr>
            <w:r>
              <w:rPr>
                <w:rFonts w:asciiTheme="minorEastAsia" w:hAnsiTheme="minorEastAsia"/>
                <w:szCs w:val="21"/>
              </w:rPr>
              <w:t>グループ研究授業及び研究会</w:t>
            </w:r>
          </w:p>
        </w:tc>
      </w:tr>
      <w:tr w:rsidR="0039354D" w:rsidTr="00601CDF">
        <w:trPr>
          <w:trHeight w:val="166"/>
        </w:trPr>
        <w:tc>
          <w:tcPr>
            <w:tcW w:w="661" w:type="dxa"/>
            <w:vMerge/>
            <w:vAlign w:val="center"/>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p>
        </w:tc>
        <w:tc>
          <w:tcPr>
            <w:tcW w:w="425" w:type="dxa"/>
            <w:vAlign w:val="center"/>
          </w:tcPr>
          <w:p w:rsidR="0039354D" w:rsidRDefault="0039354D" w:rsidP="00601CDF">
            <w:pPr>
              <w:spacing w:line="260" w:lineRule="exact"/>
              <w:jc w:val="center"/>
              <w:rPr>
                <w:rFonts w:asciiTheme="minorEastAsia" w:hAnsiTheme="minorEastAsia"/>
                <w:szCs w:val="21"/>
              </w:rPr>
            </w:pP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グループ</w:t>
            </w:r>
          </w:p>
        </w:tc>
        <w:tc>
          <w:tcPr>
            <w:tcW w:w="6468" w:type="dxa"/>
            <w:vAlign w:val="center"/>
          </w:tcPr>
          <w:p w:rsidR="0039354D" w:rsidRPr="00715183" w:rsidRDefault="0039354D" w:rsidP="00601CDF">
            <w:pPr>
              <w:spacing w:line="260" w:lineRule="exact"/>
              <w:rPr>
                <w:rFonts w:asciiTheme="minorEastAsia" w:hAnsiTheme="minorEastAsia"/>
                <w:szCs w:val="21"/>
              </w:rPr>
            </w:pPr>
            <w:r>
              <w:rPr>
                <w:rFonts w:asciiTheme="minorEastAsia" w:hAnsiTheme="minorEastAsia"/>
                <w:szCs w:val="21"/>
              </w:rPr>
              <w:t>グループ研究授業及び研究会</w:t>
            </w:r>
          </w:p>
        </w:tc>
      </w:tr>
      <w:tr w:rsidR="0039354D" w:rsidTr="00601CDF">
        <w:trPr>
          <w:trHeight w:val="447"/>
        </w:trPr>
        <w:tc>
          <w:tcPr>
            <w:tcW w:w="661" w:type="dxa"/>
            <w:vMerge w:val="restart"/>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１２</w:t>
            </w:r>
          </w:p>
        </w:tc>
        <w:tc>
          <w:tcPr>
            <w:tcW w:w="709"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４</w:t>
            </w:r>
          </w:p>
        </w:tc>
        <w:tc>
          <w:tcPr>
            <w:tcW w:w="425"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szCs w:val="21"/>
              </w:rPr>
              <w:t>水</w:t>
            </w: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全体会</w:t>
            </w:r>
          </w:p>
          <w:p w:rsidR="0039354D" w:rsidRDefault="0039354D" w:rsidP="00601CDF">
            <w:pPr>
              <w:spacing w:line="260" w:lineRule="exact"/>
              <w:rPr>
                <w:rFonts w:asciiTheme="minorEastAsia" w:hAnsiTheme="minorEastAsia"/>
                <w:szCs w:val="21"/>
              </w:rPr>
            </w:pPr>
            <w:r>
              <w:rPr>
                <w:rFonts w:asciiTheme="minorEastAsia" w:hAnsiTheme="minorEastAsia"/>
                <w:szCs w:val="21"/>
              </w:rPr>
              <w:t>授業研究会</w:t>
            </w:r>
          </w:p>
        </w:tc>
        <w:tc>
          <w:tcPr>
            <w:tcW w:w="6468" w:type="dxa"/>
            <w:vAlign w:val="center"/>
          </w:tcPr>
          <w:p w:rsidR="0039354D" w:rsidRDefault="00601CDF" w:rsidP="00601CDF">
            <w:pPr>
              <w:spacing w:line="260" w:lineRule="exact"/>
              <w:rPr>
                <w:rFonts w:asciiTheme="minorEastAsia" w:hAnsiTheme="minorEastAsia" w:hint="eastAsia"/>
                <w:szCs w:val="21"/>
              </w:rPr>
            </w:pPr>
            <w:r>
              <w:rPr>
                <w:rFonts w:asciiTheme="minorEastAsia" w:hAnsiTheme="minorEastAsia" w:hint="eastAsia"/>
                <w:szCs w:val="21"/>
              </w:rPr>
              <w:t>全体授業研究会</w:t>
            </w:r>
          </w:p>
        </w:tc>
      </w:tr>
      <w:tr w:rsidR="0039354D" w:rsidTr="00601CDF">
        <w:trPr>
          <w:trHeight w:val="332"/>
        </w:trPr>
        <w:tc>
          <w:tcPr>
            <w:tcW w:w="661" w:type="dxa"/>
            <w:vMerge/>
            <w:vAlign w:val="center"/>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２５</w:t>
            </w:r>
          </w:p>
        </w:tc>
        <w:tc>
          <w:tcPr>
            <w:tcW w:w="425"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szCs w:val="21"/>
              </w:rPr>
              <w:t>水</w:t>
            </w: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専門部会</w:t>
            </w:r>
          </w:p>
        </w:tc>
        <w:tc>
          <w:tcPr>
            <w:tcW w:w="646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各専門部の取組のまとめ作成</w:t>
            </w:r>
          </w:p>
        </w:tc>
      </w:tr>
      <w:tr w:rsidR="0039354D" w:rsidTr="00601CDF">
        <w:trPr>
          <w:trHeight w:val="155"/>
        </w:trPr>
        <w:tc>
          <w:tcPr>
            <w:tcW w:w="661" w:type="dxa"/>
            <w:vMerge w:val="restart"/>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１</w:t>
            </w:r>
          </w:p>
        </w:tc>
        <w:tc>
          <w:tcPr>
            <w:tcW w:w="709"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１５</w:t>
            </w:r>
          </w:p>
        </w:tc>
        <w:tc>
          <w:tcPr>
            <w:tcW w:w="425"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全体会</w:t>
            </w:r>
          </w:p>
        </w:tc>
        <w:tc>
          <w:tcPr>
            <w:tcW w:w="646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研究のまとめ</w:t>
            </w:r>
          </w:p>
        </w:tc>
      </w:tr>
      <w:tr w:rsidR="0039354D" w:rsidTr="00601CDF">
        <w:trPr>
          <w:trHeight w:val="250"/>
        </w:trPr>
        <w:tc>
          <w:tcPr>
            <w:tcW w:w="661" w:type="dxa"/>
            <w:vMerge/>
            <w:vAlign w:val="center"/>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２９</w:t>
            </w:r>
          </w:p>
        </w:tc>
        <w:tc>
          <w:tcPr>
            <w:tcW w:w="425"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全体会</w:t>
            </w:r>
          </w:p>
        </w:tc>
        <w:tc>
          <w:tcPr>
            <w:tcW w:w="6468" w:type="dxa"/>
            <w:vAlign w:val="center"/>
          </w:tcPr>
          <w:p w:rsidR="0039354D" w:rsidRDefault="0039354D" w:rsidP="00601CDF">
            <w:pPr>
              <w:spacing w:line="260" w:lineRule="exact"/>
              <w:rPr>
                <w:rFonts w:asciiTheme="minorEastAsia" w:hAnsiTheme="minorEastAsia"/>
                <w:szCs w:val="21"/>
              </w:rPr>
            </w:pPr>
            <w:r w:rsidRPr="00650F21">
              <w:rPr>
                <w:rFonts w:asciiTheme="minorEastAsia" w:hAnsiTheme="minorEastAsia" w:hint="eastAsia"/>
                <w:szCs w:val="21"/>
              </w:rPr>
              <w:t>研究紀要作成</w:t>
            </w:r>
          </w:p>
        </w:tc>
      </w:tr>
      <w:tr w:rsidR="0039354D" w:rsidTr="00601CDF">
        <w:trPr>
          <w:trHeight w:val="300"/>
        </w:trPr>
        <w:tc>
          <w:tcPr>
            <w:tcW w:w="661" w:type="dxa"/>
            <w:vMerge w:val="restart"/>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２</w:t>
            </w:r>
          </w:p>
        </w:tc>
        <w:tc>
          <w:tcPr>
            <w:tcW w:w="709" w:type="dxa"/>
            <w:vAlign w:val="center"/>
          </w:tcPr>
          <w:p w:rsidR="0039354D" w:rsidRDefault="0039354D" w:rsidP="00601CDF">
            <w:pPr>
              <w:spacing w:line="260" w:lineRule="exact"/>
              <w:jc w:val="center"/>
              <w:rPr>
                <w:rFonts w:asciiTheme="minorEastAsia" w:hAnsiTheme="minorEastAsia"/>
                <w:szCs w:val="21"/>
              </w:rPr>
            </w:pPr>
          </w:p>
        </w:tc>
        <w:tc>
          <w:tcPr>
            <w:tcW w:w="425" w:type="dxa"/>
            <w:vAlign w:val="center"/>
          </w:tcPr>
          <w:p w:rsidR="0039354D" w:rsidRDefault="0039354D" w:rsidP="00601CDF">
            <w:pPr>
              <w:spacing w:line="260" w:lineRule="exact"/>
              <w:jc w:val="center"/>
              <w:rPr>
                <w:rFonts w:asciiTheme="minorEastAsia" w:hAnsiTheme="minorEastAsia"/>
                <w:szCs w:val="21"/>
              </w:rPr>
            </w:pP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全体会</w:t>
            </w:r>
          </w:p>
        </w:tc>
        <w:tc>
          <w:tcPr>
            <w:tcW w:w="646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学習状況調査報告・対策</w:t>
            </w:r>
          </w:p>
        </w:tc>
      </w:tr>
      <w:tr w:rsidR="0039354D" w:rsidTr="00601CDF">
        <w:trPr>
          <w:trHeight w:val="315"/>
        </w:trPr>
        <w:tc>
          <w:tcPr>
            <w:tcW w:w="661" w:type="dxa"/>
            <w:vMerge/>
            <w:vAlign w:val="center"/>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２６</w:t>
            </w:r>
          </w:p>
        </w:tc>
        <w:tc>
          <w:tcPr>
            <w:tcW w:w="425" w:type="dxa"/>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水</w:t>
            </w: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全体会</w:t>
            </w:r>
          </w:p>
        </w:tc>
        <w:tc>
          <w:tcPr>
            <w:tcW w:w="646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szCs w:val="21"/>
              </w:rPr>
              <w:t>次年度の構想</w:t>
            </w:r>
          </w:p>
        </w:tc>
      </w:tr>
      <w:tr w:rsidR="0039354D" w:rsidTr="00601CDF">
        <w:trPr>
          <w:trHeight w:val="255"/>
        </w:trPr>
        <w:tc>
          <w:tcPr>
            <w:tcW w:w="661" w:type="dxa"/>
            <w:vMerge w:val="restart"/>
            <w:vAlign w:val="center"/>
          </w:tcPr>
          <w:p w:rsidR="0039354D" w:rsidRDefault="0039354D" w:rsidP="00601CDF">
            <w:pPr>
              <w:spacing w:line="260" w:lineRule="exact"/>
              <w:jc w:val="center"/>
              <w:rPr>
                <w:rFonts w:asciiTheme="minorEastAsia" w:hAnsiTheme="minorEastAsia"/>
                <w:szCs w:val="21"/>
              </w:rPr>
            </w:pPr>
            <w:r>
              <w:rPr>
                <w:rFonts w:asciiTheme="minorEastAsia" w:hAnsiTheme="minorEastAsia" w:hint="eastAsia"/>
                <w:szCs w:val="21"/>
              </w:rPr>
              <w:t>３</w:t>
            </w:r>
          </w:p>
        </w:tc>
        <w:tc>
          <w:tcPr>
            <w:tcW w:w="709" w:type="dxa"/>
            <w:vAlign w:val="center"/>
          </w:tcPr>
          <w:p w:rsidR="0039354D" w:rsidRDefault="0039354D" w:rsidP="00601CDF">
            <w:pPr>
              <w:spacing w:line="260" w:lineRule="exact"/>
              <w:jc w:val="center"/>
              <w:rPr>
                <w:rFonts w:asciiTheme="minorEastAsia" w:hAnsiTheme="minorEastAsia"/>
                <w:szCs w:val="21"/>
              </w:rPr>
            </w:pPr>
          </w:p>
        </w:tc>
        <w:tc>
          <w:tcPr>
            <w:tcW w:w="425" w:type="dxa"/>
            <w:vAlign w:val="center"/>
          </w:tcPr>
          <w:p w:rsidR="0039354D" w:rsidRDefault="0039354D" w:rsidP="00601CDF">
            <w:pPr>
              <w:spacing w:line="260" w:lineRule="exact"/>
              <w:jc w:val="center"/>
              <w:rPr>
                <w:rFonts w:asciiTheme="minorEastAsia" w:hAnsiTheme="minorEastAsia"/>
                <w:szCs w:val="21"/>
              </w:rPr>
            </w:pPr>
          </w:p>
        </w:tc>
        <w:tc>
          <w:tcPr>
            <w:tcW w:w="1418" w:type="dxa"/>
            <w:vAlign w:val="center"/>
          </w:tcPr>
          <w:p w:rsidR="0039354D" w:rsidRPr="00EA340D" w:rsidRDefault="0039354D" w:rsidP="00601CDF">
            <w:pPr>
              <w:spacing w:line="260" w:lineRule="exact"/>
              <w:rPr>
                <w:rFonts w:asciiTheme="minorEastAsia" w:hAnsiTheme="minorEastAsia"/>
                <w:w w:val="80"/>
                <w:szCs w:val="21"/>
              </w:rPr>
            </w:pPr>
            <w:r w:rsidRPr="00EA340D">
              <w:rPr>
                <w:rFonts w:asciiTheme="minorEastAsia" w:hAnsiTheme="minorEastAsia" w:hint="eastAsia"/>
                <w:w w:val="80"/>
                <w:szCs w:val="21"/>
              </w:rPr>
              <w:t>研究推進委員会</w:t>
            </w:r>
          </w:p>
        </w:tc>
        <w:tc>
          <w:tcPr>
            <w:tcW w:w="646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szCs w:val="21"/>
              </w:rPr>
              <w:t>次年度の構想検討</w:t>
            </w:r>
          </w:p>
        </w:tc>
      </w:tr>
      <w:tr w:rsidR="0039354D" w:rsidTr="00601CDF">
        <w:trPr>
          <w:trHeight w:val="331"/>
        </w:trPr>
        <w:tc>
          <w:tcPr>
            <w:tcW w:w="661" w:type="dxa"/>
            <w:vMerge/>
          </w:tcPr>
          <w:p w:rsidR="0039354D" w:rsidRDefault="0039354D" w:rsidP="00601CDF">
            <w:pPr>
              <w:spacing w:line="260" w:lineRule="exact"/>
              <w:jc w:val="center"/>
              <w:rPr>
                <w:rFonts w:asciiTheme="minorEastAsia" w:hAnsiTheme="minorEastAsia"/>
                <w:szCs w:val="21"/>
              </w:rPr>
            </w:pPr>
          </w:p>
        </w:tc>
        <w:tc>
          <w:tcPr>
            <w:tcW w:w="709" w:type="dxa"/>
            <w:vAlign w:val="center"/>
          </w:tcPr>
          <w:p w:rsidR="0039354D" w:rsidRDefault="0039354D" w:rsidP="00601CDF">
            <w:pPr>
              <w:spacing w:line="260" w:lineRule="exact"/>
              <w:jc w:val="center"/>
              <w:rPr>
                <w:rFonts w:asciiTheme="minorEastAsia" w:hAnsiTheme="minorEastAsia"/>
                <w:szCs w:val="21"/>
              </w:rPr>
            </w:pPr>
          </w:p>
        </w:tc>
        <w:tc>
          <w:tcPr>
            <w:tcW w:w="425" w:type="dxa"/>
            <w:vAlign w:val="center"/>
          </w:tcPr>
          <w:p w:rsidR="0039354D" w:rsidRDefault="0039354D" w:rsidP="00601CDF">
            <w:pPr>
              <w:spacing w:line="260" w:lineRule="exact"/>
              <w:jc w:val="center"/>
              <w:rPr>
                <w:rFonts w:asciiTheme="minorEastAsia" w:hAnsiTheme="minorEastAsia"/>
                <w:szCs w:val="21"/>
              </w:rPr>
            </w:pPr>
          </w:p>
        </w:tc>
        <w:tc>
          <w:tcPr>
            <w:tcW w:w="141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hint="eastAsia"/>
                <w:szCs w:val="21"/>
              </w:rPr>
              <w:t>全体会</w:t>
            </w:r>
          </w:p>
        </w:tc>
        <w:tc>
          <w:tcPr>
            <w:tcW w:w="6468" w:type="dxa"/>
            <w:vAlign w:val="center"/>
          </w:tcPr>
          <w:p w:rsidR="0039354D" w:rsidRDefault="0039354D" w:rsidP="00601CDF">
            <w:pPr>
              <w:spacing w:line="260" w:lineRule="exact"/>
              <w:rPr>
                <w:rFonts w:asciiTheme="minorEastAsia" w:hAnsiTheme="minorEastAsia"/>
                <w:szCs w:val="21"/>
              </w:rPr>
            </w:pPr>
            <w:r>
              <w:rPr>
                <w:rFonts w:asciiTheme="minorEastAsia" w:hAnsiTheme="minorEastAsia"/>
                <w:szCs w:val="21"/>
              </w:rPr>
              <w:t>次年度の構想確認</w:t>
            </w:r>
          </w:p>
        </w:tc>
      </w:tr>
    </w:tbl>
    <w:p w:rsidR="00BF07E5" w:rsidRDefault="00BF07E5" w:rsidP="00601CDF">
      <w:pPr>
        <w:spacing w:line="260" w:lineRule="exact"/>
        <w:rPr>
          <w:rFonts w:asciiTheme="minorEastAsia" w:hAnsiTheme="minorEastAsia"/>
          <w:szCs w:val="21"/>
        </w:rPr>
      </w:pPr>
    </w:p>
    <w:p w:rsidR="00601CDF" w:rsidRDefault="00601CDF" w:rsidP="00601CDF">
      <w:pPr>
        <w:spacing w:line="260" w:lineRule="exact"/>
        <w:rPr>
          <w:rFonts w:asciiTheme="minorEastAsia" w:hAnsiTheme="minorEastAsia" w:hint="eastAsia"/>
          <w:szCs w:val="21"/>
        </w:rPr>
      </w:pPr>
    </w:p>
    <w:p w:rsidR="00C405A0" w:rsidRPr="00EA36D3" w:rsidRDefault="00781831" w:rsidP="009669A6">
      <w:pPr>
        <w:spacing w:line="32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490F6C65" wp14:editId="6FBE3A2D">
                <wp:simplePos x="0" y="0"/>
                <wp:positionH relativeFrom="column">
                  <wp:posOffset>4507230</wp:posOffset>
                </wp:positionH>
                <wp:positionV relativeFrom="paragraph">
                  <wp:posOffset>5081</wp:posOffset>
                </wp:positionV>
                <wp:extent cx="1724025" cy="243840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1724025" cy="2438400"/>
                        </a:xfrm>
                        <a:prstGeom prst="roundRect">
                          <a:avLst>
                            <a:gd name="adj" fmla="val 459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1831" w:rsidRPr="00781831" w:rsidRDefault="00781831" w:rsidP="00781831">
                            <w:pPr>
                              <w:spacing w:line="240" w:lineRule="exact"/>
                              <w:rPr>
                                <w:w w:val="80"/>
                                <w:sz w:val="20"/>
                                <w:szCs w:val="20"/>
                              </w:rPr>
                            </w:pPr>
                            <w:r w:rsidRPr="00781831">
                              <w:rPr>
                                <w:rFonts w:hint="eastAsia"/>
                                <w:w w:val="80"/>
                                <w:sz w:val="20"/>
                                <w:szCs w:val="20"/>
                              </w:rPr>
                              <w:t>◯</w:t>
                            </w:r>
                            <w:r>
                              <w:rPr>
                                <w:rFonts w:hint="eastAsia"/>
                                <w:w w:val="80"/>
                                <w:sz w:val="20"/>
                                <w:szCs w:val="20"/>
                              </w:rPr>
                              <w:t>授業</w:t>
                            </w:r>
                            <w:r>
                              <w:rPr>
                                <w:w w:val="80"/>
                                <w:sz w:val="20"/>
                                <w:szCs w:val="20"/>
                              </w:rPr>
                              <w:t>づくり部会</w:t>
                            </w:r>
                          </w:p>
                          <w:p w:rsidR="00781831" w:rsidRPr="00781831" w:rsidRDefault="00781831" w:rsidP="00781831">
                            <w:pPr>
                              <w:spacing w:line="240" w:lineRule="exact"/>
                              <w:ind w:left="319" w:hangingChars="200" w:hanging="319"/>
                              <w:rPr>
                                <w:w w:val="80"/>
                                <w:sz w:val="20"/>
                                <w:szCs w:val="20"/>
                              </w:rPr>
                            </w:pPr>
                            <w:r>
                              <w:rPr>
                                <w:rFonts w:hint="eastAsia"/>
                                <w:w w:val="80"/>
                                <w:sz w:val="20"/>
                                <w:szCs w:val="20"/>
                              </w:rPr>
                              <w:t xml:space="preserve">　</w:t>
                            </w:r>
                            <w:r>
                              <w:rPr>
                                <w:w w:val="80"/>
                                <w:sz w:val="20"/>
                                <w:szCs w:val="20"/>
                              </w:rPr>
                              <w:t>・</w:t>
                            </w:r>
                            <w:r>
                              <w:rPr>
                                <w:rFonts w:hint="eastAsia"/>
                                <w:w w:val="80"/>
                                <w:sz w:val="20"/>
                                <w:szCs w:val="20"/>
                              </w:rPr>
                              <w:t>「</w:t>
                            </w:r>
                            <w:r>
                              <w:rPr>
                                <w:w w:val="80"/>
                                <w:sz w:val="20"/>
                                <w:szCs w:val="20"/>
                              </w:rPr>
                              <w:t>はばたきタイム」の目的と位置づけについて検討・改善</w:t>
                            </w:r>
                          </w:p>
                          <w:p w:rsidR="00781831" w:rsidRDefault="00781831" w:rsidP="00781831">
                            <w:pPr>
                              <w:spacing w:line="240" w:lineRule="exact"/>
                              <w:rPr>
                                <w:w w:val="80"/>
                                <w:sz w:val="20"/>
                                <w:szCs w:val="20"/>
                              </w:rPr>
                            </w:pPr>
                            <w:r>
                              <w:rPr>
                                <w:rFonts w:hint="eastAsia"/>
                                <w:w w:val="80"/>
                                <w:sz w:val="20"/>
                                <w:szCs w:val="20"/>
                              </w:rPr>
                              <w:t xml:space="preserve">　</w:t>
                            </w:r>
                            <w:r>
                              <w:rPr>
                                <w:w w:val="80"/>
                                <w:sz w:val="20"/>
                                <w:szCs w:val="20"/>
                              </w:rPr>
                              <w:t>・</w:t>
                            </w:r>
                            <w:r>
                              <w:rPr>
                                <w:rFonts w:hint="eastAsia"/>
                                <w:w w:val="80"/>
                                <w:sz w:val="20"/>
                                <w:szCs w:val="20"/>
                              </w:rPr>
                              <w:t>授業研究</w:t>
                            </w:r>
                            <w:r>
                              <w:rPr>
                                <w:w w:val="80"/>
                                <w:sz w:val="20"/>
                                <w:szCs w:val="20"/>
                              </w:rPr>
                              <w:t>における観察シート</w:t>
                            </w:r>
                          </w:p>
                          <w:p w:rsidR="00781831" w:rsidRPr="00781831" w:rsidRDefault="00781831" w:rsidP="00781831">
                            <w:pPr>
                              <w:spacing w:line="240" w:lineRule="exact"/>
                              <w:ind w:firstLineChars="200" w:firstLine="319"/>
                              <w:rPr>
                                <w:w w:val="80"/>
                                <w:sz w:val="20"/>
                                <w:szCs w:val="20"/>
                              </w:rPr>
                            </w:pPr>
                            <w:r>
                              <w:rPr>
                                <w:w w:val="80"/>
                                <w:sz w:val="20"/>
                                <w:szCs w:val="20"/>
                              </w:rPr>
                              <w:t>の</w:t>
                            </w:r>
                            <w:r>
                              <w:rPr>
                                <w:rFonts w:hint="eastAsia"/>
                                <w:w w:val="80"/>
                                <w:sz w:val="20"/>
                                <w:szCs w:val="20"/>
                              </w:rPr>
                              <w:t xml:space="preserve">見直し　</w:t>
                            </w:r>
                            <w:r>
                              <w:rPr>
                                <w:w w:val="80"/>
                                <w:sz w:val="20"/>
                                <w:szCs w:val="20"/>
                              </w:rPr>
                              <w:t xml:space="preserve">　　　　　など</w:t>
                            </w:r>
                          </w:p>
                          <w:p w:rsidR="00781831" w:rsidRPr="00781831" w:rsidRDefault="00781831" w:rsidP="00781831">
                            <w:pPr>
                              <w:spacing w:line="240" w:lineRule="exact"/>
                              <w:rPr>
                                <w:w w:val="80"/>
                                <w:sz w:val="20"/>
                                <w:szCs w:val="20"/>
                              </w:rPr>
                            </w:pPr>
                            <w:r>
                              <w:rPr>
                                <w:rFonts w:hint="eastAsia"/>
                                <w:w w:val="80"/>
                                <w:sz w:val="20"/>
                                <w:szCs w:val="20"/>
                              </w:rPr>
                              <w:t>◯</w:t>
                            </w:r>
                            <w:r>
                              <w:rPr>
                                <w:w w:val="80"/>
                                <w:sz w:val="20"/>
                                <w:szCs w:val="20"/>
                              </w:rPr>
                              <w:t>学びの集団部会</w:t>
                            </w:r>
                          </w:p>
                          <w:p w:rsidR="00781831" w:rsidRPr="00781831" w:rsidRDefault="00781831" w:rsidP="00781831">
                            <w:pPr>
                              <w:spacing w:line="240" w:lineRule="exact"/>
                              <w:ind w:left="319" w:hangingChars="200" w:hanging="319"/>
                              <w:rPr>
                                <w:w w:val="80"/>
                                <w:sz w:val="20"/>
                                <w:szCs w:val="20"/>
                              </w:rPr>
                            </w:pPr>
                            <w:r>
                              <w:rPr>
                                <w:rFonts w:hint="eastAsia"/>
                                <w:w w:val="80"/>
                                <w:sz w:val="20"/>
                                <w:szCs w:val="20"/>
                              </w:rPr>
                              <w:t xml:space="preserve">　</w:t>
                            </w:r>
                            <w:r>
                              <w:rPr>
                                <w:w w:val="80"/>
                                <w:sz w:val="20"/>
                                <w:szCs w:val="20"/>
                              </w:rPr>
                              <w:t>・「かくぞうタイム」の見直しと改善</w:t>
                            </w:r>
                          </w:p>
                          <w:p w:rsidR="00781831" w:rsidRPr="00781831" w:rsidRDefault="00781831" w:rsidP="00781831">
                            <w:pPr>
                              <w:spacing w:line="240" w:lineRule="exact"/>
                              <w:ind w:left="319" w:hangingChars="200" w:hanging="319"/>
                              <w:rPr>
                                <w:w w:val="80"/>
                                <w:sz w:val="20"/>
                                <w:szCs w:val="20"/>
                              </w:rPr>
                            </w:pPr>
                            <w:r>
                              <w:rPr>
                                <w:rFonts w:hint="eastAsia"/>
                                <w:w w:val="80"/>
                                <w:sz w:val="20"/>
                                <w:szCs w:val="20"/>
                              </w:rPr>
                              <w:t xml:space="preserve">　</w:t>
                            </w:r>
                            <w:r>
                              <w:rPr>
                                <w:w w:val="80"/>
                                <w:sz w:val="20"/>
                                <w:szCs w:val="20"/>
                              </w:rPr>
                              <w:t>・</w:t>
                            </w:r>
                            <w:r>
                              <w:rPr>
                                <w:rFonts w:hint="eastAsia"/>
                                <w:w w:val="80"/>
                                <w:sz w:val="20"/>
                                <w:szCs w:val="20"/>
                              </w:rPr>
                              <w:t>学級</w:t>
                            </w:r>
                            <w:r>
                              <w:rPr>
                                <w:w w:val="80"/>
                                <w:sz w:val="20"/>
                                <w:szCs w:val="20"/>
                              </w:rPr>
                              <w:t>経営に生かす「</w:t>
                            </w:r>
                            <w:r>
                              <w:rPr>
                                <w:w w:val="80"/>
                                <w:sz w:val="20"/>
                                <w:szCs w:val="20"/>
                              </w:rPr>
                              <w:t>Q</w:t>
                            </w:r>
                            <w:r>
                              <w:rPr>
                                <w:w w:val="80"/>
                                <w:sz w:val="20"/>
                                <w:szCs w:val="20"/>
                              </w:rPr>
                              <w:t>－</w:t>
                            </w:r>
                            <w:r>
                              <w:rPr>
                                <w:w w:val="80"/>
                                <w:sz w:val="20"/>
                                <w:szCs w:val="20"/>
                              </w:rPr>
                              <w:t>U</w:t>
                            </w:r>
                            <w:r>
                              <w:rPr>
                                <w:w w:val="80"/>
                                <w:sz w:val="20"/>
                                <w:szCs w:val="20"/>
                              </w:rPr>
                              <w:t>」分析</w:t>
                            </w:r>
                            <w:r>
                              <w:rPr>
                                <w:rFonts w:hint="eastAsia"/>
                                <w:w w:val="80"/>
                                <w:sz w:val="20"/>
                                <w:szCs w:val="20"/>
                              </w:rPr>
                              <w:t xml:space="preserve">　</w:t>
                            </w:r>
                            <w:r>
                              <w:rPr>
                                <w:w w:val="80"/>
                                <w:sz w:val="20"/>
                                <w:szCs w:val="20"/>
                              </w:rPr>
                              <w:t xml:space="preserve">　　　　　　　など</w:t>
                            </w:r>
                          </w:p>
                          <w:p w:rsidR="00781831" w:rsidRPr="00781831" w:rsidRDefault="00781831" w:rsidP="00781831">
                            <w:pPr>
                              <w:spacing w:line="240" w:lineRule="exact"/>
                              <w:rPr>
                                <w:w w:val="80"/>
                                <w:sz w:val="20"/>
                                <w:szCs w:val="20"/>
                              </w:rPr>
                            </w:pPr>
                            <w:r>
                              <w:rPr>
                                <w:rFonts w:hint="eastAsia"/>
                                <w:w w:val="80"/>
                                <w:sz w:val="20"/>
                                <w:szCs w:val="20"/>
                              </w:rPr>
                              <w:t>◯</w:t>
                            </w:r>
                            <w:r>
                              <w:rPr>
                                <w:w w:val="80"/>
                                <w:sz w:val="20"/>
                                <w:szCs w:val="20"/>
                              </w:rPr>
                              <w:t>学びの環境部会</w:t>
                            </w:r>
                          </w:p>
                          <w:p w:rsidR="00781831" w:rsidRDefault="00781831" w:rsidP="00781831">
                            <w:pPr>
                              <w:spacing w:line="240" w:lineRule="exact"/>
                              <w:rPr>
                                <w:w w:val="80"/>
                                <w:sz w:val="20"/>
                                <w:szCs w:val="20"/>
                              </w:rPr>
                            </w:pPr>
                            <w:r>
                              <w:rPr>
                                <w:rFonts w:hint="eastAsia"/>
                                <w:w w:val="80"/>
                                <w:sz w:val="20"/>
                                <w:szCs w:val="20"/>
                              </w:rPr>
                              <w:t xml:space="preserve">　</w:t>
                            </w:r>
                            <w:r>
                              <w:rPr>
                                <w:w w:val="80"/>
                                <w:sz w:val="20"/>
                                <w:szCs w:val="20"/>
                              </w:rPr>
                              <w:t>・掲示物などの</w:t>
                            </w:r>
                            <w:r>
                              <w:rPr>
                                <w:rFonts w:hint="eastAsia"/>
                                <w:w w:val="80"/>
                                <w:sz w:val="20"/>
                                <w:szCs w:val="20"/>
                              </w:rPr>
                              <w:t>環境</w:t>
                            </w:r>
                            <w:r>
                              <w:rPr>
                                <w:w w:val="80"/>
                                <w:sz w:val="20"/>
                                <w:szCs w:val="20"/>
                              </w:rPr>
                              <w:t>づくり</w:t>
                            </w:r>
                          </w:p>
                          <w:p w:rsidR="00781831" w:rsidRDefault="00781831" w:rsidP="00781831">
                            <w:pPr>
                              <w:spacing w:line="240" w:lineRule="exact"/>
                              <w:rPr>
                                <w:w w:val="80"/>
                                <w:sz w:val="20"/>
                                <w:szCs w:val="20"/>
                              </w:rPr>
                            </w:pPr>
                            <w:r>
                              <w:rPr>
                                <w:rFonts w:hint="eastAsia"/>
                                <w:w w:val="80"/>
                                <w:sz w:val="20"/>
                                <w:szCs w:val="20"/>
                              </w:rPr>
                              <w:t xml:space="preserve">　</w:t>
                            </w:r>
                            <w:r>
                              <w:rPr>
                                <w:w w:val="80"/>
                                <w:sz w:val="20"/>
                                <w:szCs w:val="20"/>
                              </w:rPr>
                              <w:t>・家庭学習</w:t>
                            </w:r>
                            <w:r>
                              <w:rPr>
                                <w:rFonts w:hint="eastAsia"/>
                                <w:w w:val="80"/>
                                <w:sz w:val="20"/>
                                <w:szCs w:val="20"/>
                              </w:rPr>
                              <w:t>の</w:t>
                            </w:r>
                            <w:r>
                              <w:rPr>
                                <w:w w:val="80"/>
                                <w:sz w:val="20"/>
                                <w:szCs w:val="20"/>
                              </w:rPr>
                              <w:t>充実に向けた取組</w:t>
                            </w:r>
                          </w:p>
                          <w:p w:rsidR="00781831" w:rsidRPr="00781831" w:rsidRDefault="00781831" w:rsidP="00781831">
                            <w:pPr>
                              <w:spacing w:line="240" w:lineRule="exact"/>
                              <w:rPr>
                                <w:w w:val="80"/>
                                <w:sz w:val="20"/>
                                <w:szCs w:val="20"/>
                              </w:rPr>
                            </w:pPr>
                            <w:r>
                              <w:rPr>
                                <w:rFonts w:hint="eastAsia"/>
                                <w:w w:val="80"/>
                                <w:sz w:val="20"/>
                                <w:szCs w:val="20"/>
                              </w:rPr>
                              <w:t xml:space="preserve">　</w:t>
                            </w:r>
                            <w:r>
                              <w:rPr>
                                <w:w w:val="80"/>
                                <w:sz w:val="20"/>
                                <w:szCs w:val="20"/>
                              </w:rPr>
                              <w:t xml:space="preserve">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F6C65" id="角丸四角形 15" o:spid="_x0000_s1026" style="position:absolute;left:0;text-align:left;margin-left:354.9pt;margin-top:.4pt;width:135.75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" fillcolor="white [3201]" strokecolor="black [3213]" strokeweight="1pt">
                <v:stroke joinstyle="miter"/>
                <v:textbox>
                  <w:txbxContent>
                    <w:p w:rsidR="00781831" w:rsidRPr="00781831" w:rsidRDefault="00781831" w:rsidP="00781831">
                      <w:pPr>
                        <w:spacing w:line="240" w:lineRule="exact"/>
                        <w:rPr>
                          <w:w w:val="80"/>
                          <w:sz w:val="20"/>
                          <w:szCs w:val="20"/>
                        </w:rPr>
                      </w:pPr>
                      <w:r w:rsidRPr="00781831">
                        <w:rPr>
                          <w:rFonts w:hint="eastAsia"/>
                          <w:w w:val="80"/>
                          <w:sz w:val="20"/>
                          <w:szCs w:val="20"/>
                        </w:rPr>
                        <w:t>◯</w:t>
                      </w:r>
                      <w:r>
                        <w:rPr>
                          <w:rFonts w:hint="eastAsia"/>
                          <w:w w:val="80"/>
                          <w:sz w:val="20"/>
                          <w:szCs w:val="20"/>
                        </w:rPr>
                        <w:t>授業</w:t>
                      </w:r>
                      <w:r>
                        <w:rPr>
                          <w:w w:val="80"/>
                          <w:sz w:val="20"/>
                          <w:szCs w:val="20"/>
                        </w:rPr>
                        <w:t>づくり部会</w:t>
                      </w:r>
                    </w:p>
                    <w:p w:rsidR="00781831" w:rsidRPr="00781831" w:rsidRDefault="00781831" w:rsidP="00781831">
                      <w:pPr>
                        <w:spacing w:line="240" w:lineRule="exact"/>
                        <w:ind w:left="319" w:hangingChars="200" w:hanging="319"/>
                        <w:rPr>
                          <w:w w:val="80"/>
                          <w:sz w:val="20"/>
                          <w:szCs w:val="20"/>
                        </w:rPr>
                      </w:pPr>
                      <w:r>
                        <w:rPr>
                          <w:rFonts w:hint="eastAsia"/>
                          <w:w w:val="80"/>
                          <w:sz w:val="20"/>
                          <w:szCs w:val="20"/>
                        </w:rPr>
                        <w:t xml:space="preserve">　</w:t>
                      </w:r>
                      <w:r>
                        <w:rPr>
                          <w:w w:val="80"/>
                          <w:sz w:val="20"/>
                          <w:szCs w:val="20"/>
                        </w:rPr>
                        <w:t>・</w:t>
                      </w:r>
                      <w:r>
                        <w:rPr>
                          <w:rFonts w:hint="eastAsia"/>
                          <w:w w:val="80"/>
                          <w:sz w:val="20"/>
                          <w:szCs w:val="20"/>
                        </w:rPr>
                        <w:t>「</w:t>
                      </w:r>
                      <w:r>
                        <w:rPr>
                          <w:w w:val="80"/>
                          <w:sz w:val="20"/>
                          <w:szCs w:val="20"/>
                        </w:rPr>
                        <w:t>はばたきタイム」の目的と位置づけについて検討・改善</w:t>
                      </w:r>
                    </w:p>
                    <w:p w:rsidR="00781831" w:rsidRDefault="00781831" w:rsidP="00781831">
                      <w:pPr>
                        <w:spacing w:line="240" w:lineRule="exact"/>
                        <w:rPr>
                          <w:w w:val="80"/>
                          <w:sz w:val="20"/>
                          <w:szCs w:val="20"/>
                        </w:rPr>
                      </w:pPr>
                      <w:r>
                        <w:rPr>
                          <w:rFonts w:hint="eastAsia"/>
                          <w:w w:val="80"/>
                          <w:sz w:val="20"/>
                          <w:szCs w:val="20"/>
                        </w:rPr>
                        <w:t xml:space="preserve">　</w:t>
                      </w:r>
                      <w:r>
                        <w:rPr>
                          <w:w w:val="80"/>
                          <w:sz w:val="20"/>
                          <w:szCs w:val="20"/>
                        </w:rPr>
                        <w:t>・</w:t>
                      </w:r>
                      <w:r>
                        <w:rPr>
                          <w:rFonts w:hint="eastAsia"/>
                          <w:w w:val="80"/>
                          <w:sz w:val="20"/>
                          <w:szCs w:val="20"/>
                        </w:rPr>
                        <w:t>授業研究</w:t>
                      </w:r>
                      <w:r>
                        <w:rPr>
                          <w:w w:val="80"/>
                          <w:sz w:val="20"/>
                          <w:szCs w:val="20"/>
                        </w:rPr>
                        <w:t>における観察シート</w:t>
                      </w:r>
                    </w:p>
                    <w:p w:rsidR="00781831" w:rsidRPr="00781831" w:rsidRDefault="00781831" w:rsidP="00781831">
                      <w:pPr>
                        <w:spacing w:line="240" w:lineRule="exact"/>
                        <w:ind w:firstLineChars="200" w:firstLine="319"/>
                        <w:rPr>
                          <w:w w:val="80"/>
                          <w:sz w:val="20"/>
                          <w:szCs w:val="20"/>
                        </w:rPr>
                      </w:pPr>
                      <w:r>
                        <w:rPr>
                          <w:w w:val="80"/>
                          <w:sz w:val="20"/>
                          <w:szCs w:val="20"/>
                        </w:rPr>
                        <w:t>の</w:t>
                      </w:r>
                      <w:r>
                        <w:rPr>
                          <w:rFonts w:hint="eastAsia"/>
                          <w:w w:val="80"/>
                          <w:sz w:val="20"/>
                          <w:szCs w:val="20"/>
                        </w:rPr>
                        <w:t xml:space="preserve">見直し　</w:t>
                      </w:r>
                      <w:r>
                        <w:rPr>
                          <w:w w:val="80"/>
                          <w:sz w:val="20"/>
                          <w:szCs w:val="20"/>
                        </w:rPr>
                        <w:t xml:space="preserve">　　　　　など</w:t>
                      </w:r>
                    </w:p>
                    <w:p w:rsidR="00781831" w:rsidRPr="00781831" w:rsidRDefault="00781831" w:rsidP="00781831">
                      <w:pPr>
                        <w:spacing w:line="240" w:lineRule="exact"/>
                        <w:rPr>
                          <w:w w:val="80"/>
                          <w:sz w:val="20"/>
                          <w:szCs w:val="20"/>
                        </w:rPr>
                      </w:pPr>
                      <w:r>
                        <w:rPr>
                          <w:rFonts w:hint="eastAsia"/>
                          <w:w w:val="80"/>
                          <w:sz w:val="20"/>
                          <w:szCs w:val="20"/>
                        </w:rPr>
                        <w:t>◯</w:t>
                      </w:r>
                      <w:r>
                        <w:rPr>
                          <w:w w:val="80"/>
                          <w:sz w:val="20"/>
                          <w:szCs w:val="20"/>
                        </w:rPr>
                        <w:t>学びの集団部会</w:t>
                      </w:r>
                    </w:p>
                    <w:p w:rsidR="00781831" w:rsidRPr="00781831" w:rsidRDefault="00781831" w:rsidP="00781831">
                      <w:pPr>
                        <w:spacing w:line="240" w:lineRule="exact"/>
                        <w:ind w:left="319" w:hangingChars="200" w:hanging="319"/>
                        <w:rPr>
                          <w:w w:val="80"/>
                          <w:sz w:val="20"/>
                          <w:szCs w:val="20"/>
                        </w:rPr>
                      </w:pPr>
                      <w:r>
                        <w:rPr>
                          <w:rFonts w:hint="eastAsia"/>
                          <w:w w:val="80"/>
                          <w:sz w:val="20"/>
                          <w:szCs w:val="20"/>
                        </w:rPr>
                        <w:t xml:space="preserve">　</w:t>
                      </w:r>
                      <w:r>
                        <w:rPr>
                          <w:w w:val="80"/>
                          <w:sz w:val="20"/>
                          <w:szCs w:val="20"/>
                        </w:rPr>
                        <w:t>・「かくぞうタイム」の見直しと改善</w:t>
                      </w:r>
                    </w:p>
                    <w:p w:rsidR="00781831" w:rsidRPr="00781831" w:rsidRDefault="00781831" w:rsidP="00781831">
                      <w:pPr>
                        <w:spacing w:line="240" w:lineRule="exact"/>
                        <w:ind w:left="319" w:hangingChars="200" w:hanging="319"/>
                        <w:rPr>
                          <w:w w:val="80"/>
                          <w:sz w:val="20"/>
                          <w:szCs w:val="20"/>
                        </w:rPr>
                      </w:pPr>
                      <w:r>
                        <w:rPr>
                          <w:rFonts w:hint="eastAsia"/>
                          <w:w w:val="80"/>
                          <w:sz w:val="20"/>
                          <w:szCs w:val="20"/>
                        </w:rPr>
                        <w:t xml:space="preserve">　</w:t>
                      </w:r>
                      <w:r>
                        <w:rPr>
                          <w:w w:val="80"/>
                          <w:sz w:val="20"/>
                          <w:szCs w:val="20"/>
                        </w:rPr>
                        <w:t>・</w:t>
                      </w:r>
                      <w:r>
                        <w:rPr>
                          <w:rFonts w:hint="eastAsia"/>
                          <w:w w:val="80"/>
                          <w:sz w:val="20"/>
                          <w:szCs w:val="20"/>
                        </w:rPr>
                        <w:t>学級</w:t>
                      </w:r>
                      <w:r>
                        <w:rPr>
                          <w:w w:val="80"/>
                          <w:sz w:val="20"/>
                          <w:szCs w:val="20"/>
                        </w:rPr>
                        <w:t>経営に生かす「</w:t>
                      </w:r>
                      <w:r>
                        <w:rPr>
                          <w:w w:val="80"/>
                          <w:sz w:val="20"/>
                          <w:szCs w:val="20"/>
                        </w:rPr>
                        <w:t>Q</w:t>
                      </w:r>
                      <w:r>
                        <w:rPr>
                          <w:w w:val="80"/>
                          <w:sz w:val="20"/>
                          <w:szCs w:val="20"/>
                        </w:rPr>
                        <w:t>－</w:t>
                      </w:r>
                      <w:r>
                        <w:rPr>
                          <w:w w:val="80"/>
                          <w:sz w:val="20"/>
                          <w:szCs w:val="20"/>
                        </w:rPr>
                        <w:t>U</w:t>
                      </w:r>
                      <w:r>
                        <w:rPr>
                          <w:w w:val="80"/>
                          <w:sz w:val="20"/>
                          <w:szCs w:val="20"/>
                        </w:rPr>
                        <w:t>」分析</w:t>
                      </w:r>
                      <w:r>
                        <w:rPr>
                          <w:rFonts w:hint="eastAsia"/>
                          <w:w w:val="80"/>
                          <w:sz w:val="20"/>
                          <w:szCs w:val="20"/>
                        </w:rPr>
                        <w:t xml:space="preserve">　</w:t>
                      </w:r>
                      <w:r>
                        <w:rPr>
                          <w:w w:val="80"/>
                          <w:sz w:val="20"/>
                          <w:szCs w:val="20"/>
                        </w:rPr>
                        <w:t xml:space="preserve">　　　　　　　など</w:t>
                      </w:r>
                    </w:p>
                    <w:p w:rsidR="00781831" w:rsidRPr="00781831" w:rsidRDefault="00781831" w:rsidP="00781831">
                      <w:pPr>
                        <w:spacing w:line="240" w:lineRule="exact"/>
                        <w:rPr>
                          <w:w w:val="80"/>
                          <w:sz w:val="20"/>
                          <w:szCs w:val="20"/>
                        </w:rPr>
                      </w:pPr>
                      <w:r>
                        <w:rPr>
                          <w:rFonts w:hint="eastAsia"/>
                          <w:w w:val="80"/>
                          <w:sz w:val="20"/>
                          <w:szCs w:val="20"/>
                        </w:rPr>
                        <w:t>◯</w:t>
                      </w:r>
                      <w:r>
                        <w:rPr>
                          <w:w w:val="80"/>
                          <w:sz w:val="20"/>
                          <w:szCs w:val="20"/>
                        </w:rPr>
                        <w:t>学びの環境部会</w:t>
                      </w:r>
                    </w:p>
                    <w:p w:rsidR="00781831" w:rsidRDefault="00781831" w:rsidP="00781831">
                      <w:pPr>
                        <w:spacing w:line="240" w:lineRule="exact"/>
                        <w:rPr>
                          <w:w w:val="80"/>
                          <w:sz w:val="20"/>
                          <w:szCs w:val="20"/>
                        </w:rPr>
                      </w:pPr>
                      <w:r>
                        <w:rPr>
                          <w:rFonts w:hint="eastAsia"/>
                          <w:w w:val="80"/>
                          <w:sz w:val="20"/>
                          <w:szCs w:val="20"/>
                        </w:rPr>
                        <w:t xml:space="preserve">　</w:t>
                      </w:r>
                      <w:r>
                        <w:rPr>
                          <w:w w:val="80"/>
                          <w:sz w:val="20"/>
                          <w:szCs w:val="20"/>
                        </w:rPr>
                        <w:t>・掲示物などの</w:t>
                      </w:r>
                      <w:r>
                        <w:rPr>
                          <w:rFonts w:hint="eastAsia"/>
                          <w:w w:val="80"/>
                          <w:sz w:val="20"/>
                          <w:szCs w:val="20"/>
                        </w:rPr>
                        <w:t>環境</w:t>
                      </w:r>
                      <w:r>
                        <w:rPr>
                          <w:w w:val="80"/>
                          <w:sz w:val="20"/>
                          <w:szCs w:val="20"/>
                        </w:rPr>
                        <w:t>づくり</w:t>
                      </w:r>
                    </w:p>
                    <w:p w:rsidR="00781831" w:rsidRDefault="00781831" w:rsidP="00781831">
                      <w:pPr>
                        <w:spacing w:line="240" w:lineRule="exact"/>
                        <w:rPr>
                          <w:w w:val="80"/>
                          <w:sz w:val="20"/>
                          <w:szCs w:val="20"/>
                        </w:rPr>
                      </w:pPr>
                      <w:r>
                        <w:rPr>
                          <w:rFonts w:hint="eastAsia"/>
                          <w:w w:val="80"/>
                          <w:sz w:val="20"/>
                          <w:szCs w:val="20"/>
                        </w:rPr>
                        <w:t xml:space="preserve">　</w:t>
                      </w:r>
                      <w:r>
                        <w:rPr>
                          <w:w w:val="80"/>
                          <w:sz w:val="20"/>
                          <w:szCs w:val="20"/>
                        </w:rPr>
                        <w:t>・家庭学習</w:t>
                      </w:r>
                      <w:r>
                        <w:rPr>
                          <w:rFonts w:hint="eastAsia"/>
                          <w:w w:val="80"/>
                          <w:sz w:val="20"/>
                          <w:szCs w:val="20"/>
                        </w:rPr>
                        <w:t>の</w:t>
                      </w:r>
                      <w:r>
                        <w:rPr>
                          <w:w w:val="80"/>
                          <w:sz w:val="20"/>
                          <w:szCs w:val="20"/>
                        </w:rPr>
                        <w:t>充実に向けた取組</w:t>
                      </w:r>
                    </w:p>
                    <w:p w:rsidR="00781831" w:rsidRPr="00781831" w:rsidRDefault="00781831" w:rsidP="00781831">
                      <w:pPr>
                        <w:spacing w:line="240" w:lineRule="exact"/>
                        <w:rPr>
                          <w:w w:val="80"/>
                          <w:sz w:val="20"/>
                          <w:szCs w:val="20"/>
                        </w:rPr>
                      </w:pPr>
                      <w:r>
                        <w:rPr>
                          <w:rFonts w:hint="eastAsia"/>
                          <w:w w:val="80"/>
                          <w:sz w:val="20"/>
                          <w:szCs w:val="20"/>
                        </w:rPr>
                        <w:t xml:space="preserve">　</w:t>
                      </w:r>
                      <w:r>
                        <w:rPr>
                          <w:w w:val="80"/>
                          <w:sz w:val="20"/>
                          <w:szCs w:val="20"/>
                        </w:rPr>
                        <w:t xml:space="preserve">　　　　　　　　　　　など</w:t>
                      </w:r>
                    </w:p>
                  </w:txbxContent>
                </v:textbox>
              </v:roundrect>
            </w:pict>
          </mc:Fallback>
        </mc:AlternateContent>
      </w:r>
      <w:r w:rsidR="00426037">
        <w:rPr>
          <w:rFonts w:asciiTheme="minorEastAsia" w:hAnsiTheme="minorEastAsia"/>
          <w:szCs w:val="21"/>
        </w:rPr>
        <w:t>８</w:t>
      </w:r>
      <w:r w:rsidR="00C405A0" w:rsidRPr="00EA36D3">
        <w:rPr>
          <w:rFonts w:asciiTheme="minorEastAsia" w:hAnsiTheme="minorEastAsia"/>
          <w:szCs w:val="21"/>
        </w:rPr>
        <w:t xml:space="preserve">　研究の組織　</w:t>
      </w:r>
    </w:p>
    <w:p w:rsidR="00C405A0" w:rsidRPr="00EA36D3" w:rsidRDefault="00C405A0" w:rsidP="00781831">
      <w:pPr>
        <w:spacing w:line="320" w:lineRule="exact"/>
        <w:rPr>
          <w:rFonts w:asciiTheme="minorEastAsia" w:hAnsiTheme="minorEastAsia"/>
          <w:szCs w:val="21"/>
        </w:rPr>
      </w:pPr>
      <w:r w:rsidRPr="00EA36D3">
        <w:rPr>
          <w:rFonts w:asciiTheme="minorEastAsia" w:hAnsiTheme="minorEastAsia"/>
          <w:szCs w:val="21"/>
        </w:rPr>
        <w:t xml:space="preserve">　　　</w:t>
      </w:r>
    </w:p>
    <w:p w:rsidR="00BF07E5" w:rsidRDefault="00377AE4" w:rsidP="009669A6">
      <w:pPr>
        <w:spacing w:line="320" w:lineRule="exact"/>
        <w:rPr>
          <w:rFonts w:asciiTheme="minorEastAsia" w:hAnsiTheme="minorEastAsia"/>
          <w:szCs w:val="21"/>
        </w:rPr>
      </w:pPr>
      <w:r>
        <w:rPr>
          <w:rFonts w:asciiTheme="minorEastAsia" w:hAnsiTheme="minorEastAsia"/>
          <w:noProof/>
          <w:szCs w:val="21"/>
        </w:rPr>
        <w:drawing>
          <wp:anchor distT="0" distB="0" distL="114300" distR="114300" simplePos="0" relativeHeight="251661312" behindDoc="0" locked="0" layoutInCell="1" allowOverlap="1" wp14:anchorId="1EAF33B2" wp14:editId="425EE93D">
            <wp:simplePos x="0" y="0"/>
            <wp:positionH relativeFrom="margin">
              <wp:align>center</wp:align>
            </wp:positionH>
            <wp:positionV relativeFrom="paragraph">
              <wp:posOffset>306705</wp:posOffset>
            </wp:positionV>
            <wp:extent cx="6061776" cy="29146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68802A.tmp"/>
                    <pic:cNvPicPr/>
                  </pic:nvPicPr>
                  <pic:blipFill>
                    <a:blip r:embed="rId7">
                      <a:extLst>
                        <a:ext uri="{28A0092B-C50C-407E-A947-70E740481C1C}">
                          <a14:useLocalDpi xmlns:a14="http://schemas.microsoft.com/office/drawing/2010/main" val="0"/>
                        </a:ext>
                      </a:extLst>
                    </a:blip>
                    <a:stretch>
                      <a:fillRect/>
                    </a:stretch>
                  </pic:blipFill>
                  <pic:spPr>
                    <a:xfrm>
                      <a:off x="0" y="0"/>
                      <a:ext cx="6061776" cy="2914650"/>
                    </a:xfrm>
                    <a:prstGeom prst="rect">
                      <a:avLst/>
                    </a:prstGeom>
                  </pic:spPr>
                </pic:pic>
              </a:graphicData>
            </a:graphic>
            <wp14:sizeRelH relativeFrom="margin">
              <wp14:pctWidth>0</wp14:pctWidth>
            </wp14:sizeRelH>
            <wp14:sizeRelV relativeFrom="margin">
              <wp14:pctHeight>0</wp14:pctHeight>
            </wp14:sizeRelV>
          </wp:anchor>
        </w:drawing>
      </w:r>
    </w:p>
    <w:sectPr w:rsidR="00BF07E5" w:rsidSect="00C26E66">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3B5" w:rsidRDefault="00AA73B5" w:rsidP="00C26E66">
      <w:r>
        <w:separator/>
      </w:r>
    </w:p>
  </w:endnote>
  <w:endnote w:type="continuationSeparator" w:id="0">
    <w:p w:rsidR="00AA73B5" w:rsidRDefault="00AA73B5" w:rsidP="00C2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3B5" w:rsidRDefault="00AA73B5" w:rsidP="00C26E66">
      <w:r>
        <w:separator/>
      </w:r>
    </w:p>
  </w:footnote>
  <w:footnote w:type="continuationSeparator" w:id="0">
    <w:p w:rsidR="00AA73B5" w:rsidRDefault="00AA73B5" w:rsidP="00C26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3D"/>
    <w:rsid w:val="00000998"/>
    <w:rsid w:val="00001E03"/>
    <w:rsid w:val="00011BCE"/>
    <w:rsid w:val="00060C2B"/>
    <w:rsid w:val="00061288"/>
    <w:rsid w:val="000D5D36"/>
    <w:rsid w:val="000E3107"/>
    <w:rsid w:val="000E6A24"/>
    <w:rsid w:val="000E7322"/>
    <w:rsid w:val="001174C5"/>
    <w:rsid w:val="00144EE7"/>
    <w:rsid w:val="001605E8"/>
    <w:rsid w:val="00165FDE"/>
    <w:rsid w:val="00173F8C"/>
    <w:rsid w:val="00175F7F"/>
    <w:rsid w:val="00182506"/>
    <w:rsid w:val="001D1B0A"/>
    <w:rsid w:val="001E08E9"/>
    <w:rsid w:val="002150FC"/>
    <w:rsid w:val="00245454"/>
    <w:rsid w:val="00251502"/>
    <w:rsid w:val="00252C27"/>
    <w:rsid w:val="002A3BD3"/>
    <w:rsid w:val="002A6C7A"/>
    <w:rsid w:val="002B21DE"/>
    <w:rsid w:val="002B4801"/>
    <w:rsid w:val="002C69CB"/>
    <w:rsid w:val="002D054A"/>
    <w:rsid w:val="002E4919"/>
    <w:rsid w:val="002E7D3D"/>
    <w:rsid w:val="00312286"/>
    <w:rsid w:val="003138C0"/>
    <w:rsid w:val="003303D7"/>
    <w:rsid w:val="003335BF"/>
    <w:rsid w:val="003354A3"/>
    <w:rsid w:val="0034005F"/>
    <w:rsid w:val="0034371C"/>
    <w:rsid w:val="00377AE4"/>
    <w:rsid w:val="003833A5"/>
    <w:rsid w:val="0039354D"/>
    <w:rsid w:val="00397A21"/>
    <w:rsid w:val="003A4806"/>
    <w:rsid w:val="003B7DBE"/>
    <w:rsid w:val="003C7929"/>
    <w:rsid w:val="003D7D91"/>
    <w:rsid w:val="003E1A5B"/>
    <w:rsid w:val="003F1D8B"/>
    <w:rsid w:val="003F27C9"/>
    <w:rsid w:val="003F3BAE"/>
    <w:rsid w:val="00413913"/>
    <w:rsid w:val="00426037"/>
    <w:rsid w:val="00455DDB"/>
    <w:rsid w:val="00462266"/>
    <w:rsid w:val="0047674B"/>
    <w:rsid w:val="0048309E"/>
    <w:rsid w:val="00486F8B"/>
    <w:rsid w:val="00491CBE"/>
    <w:rsid w:val="004B07DF"/>
    <w:rsid w:val="004B2DA7"/>
    <w:rsid w:val="004B6BA5"/>
    <w:rsid w:val="004B6C77"/>
    <w:rsid w:val="004D6CB2"/>
    <w:rsid w:val="004E69D5"/>
    <w:rsid w:val="004F3A2C"/>
    <w:rsid w:val="00502534"/>
    <w:rsid w:val="005127F0"/>
    <w:rsid w:val="00522DF6"/>
    <w:rsid w:val="00570DD9"/>
    <w:rsid w:val="005C067D"/>
    <w:rsid w:val="005C3722"/>
    <w:rsid w:val="005D4FD7"/>
    <w:rsid w:val="005E369A"/>
    <w:rsid w:val="00601CDF"/>
    <w:rsid w:val="0061679D"/>
    <w:rsid w:val="006173BC"/>
    <w:rsid w:val="006207E9"/>
    <w:rsid w:val="00623410"/>
    <w:rsid w:val="00650F21"/>
    <w:rsid w:val="006555F4"/>
    <w:rsid w:val="0067025E"/>
    <w:rsid w:val="0067193C"/>
    <w:rsid w:val="006B2D84"/>
    <w:rsid w:val="006B3B6B"/>
    <w:rsid w:val="006D2042"/>
    <w:rsid w:val="006E2BCD"/>
    <w:rsid w:val="006E49F5"/>
    <w:rsid w:val="006F43C3"/>
    <w:rsid w:val="006F65A5"/>
    <w:rsid w:val="00702580"/>
    <w:rsid w:val="00703E49"/>
    <w:rsid w:val="00706D5B"/>
    <w:rsid w:val="00715183"/>
    <w:rsid w:val="00717624"/>
    <w:rsid w:val="0072169D"/>
    <w:rsid w:val="00724095"/>
    <w:rsid w:val="007369FE"/>
    <w:rsid w:val="00743628"/>
    <w:rsid w:val="00773396"/>
    <w:rsid w:val="00781187"/>
    <w:rsid w:val="00781831"/>
    <w:rsid w:val="00793858"/>
    <w:rsid w:val="00795C92"/>
    <w:rsid w:val="007C487C"/>
    <w:rsid w:val="007C621C"/>
    <w:rsid w:val="007D746D"/>
    <w:rsid w:val="007E5311"/>
    <w:rsid w:val="007E7D5A"/>
    <w:rsid w:val="00814F3D"/>
    <w:rsid w:val="00841DF5"/>
    <w:rsid w:val="0085546B"/>
    <w:rsid w:val="008B023D"/>
    <w:rsid w:val="008B0D47"/>
    <w:rsid w:val="008F1B6F"/>
    <w:rsid w:val="00901763"/>
    <w:rsid w:val="00910D99"/>
    <w:rsid w:val="00946B82"/>
    <w:rsid w:val="00947C5C"/>
    <w:rsid w:val="00964DC7"/>
    <w:rsid w:val="009669A6"/>
    <w:rsid w:val="009846FF"/>
    <w:rsid w:val="00987335"/>
    <w:rsid w:val="009931BF"/>
    <w:rsid w:val="0099350F"/>
    <w:rsid w:val="009A4DE2"/>
    <w:rsid w:val="009A78EE"/>
    <w:rsid w:val="009C5083"/>
    <w:rsid w:val="009E1886"/>
    <w:rsid w:val="00A01528"/>
    <w:rsid w:val="00A060E7"/>
    <w:rsid w:val="00A30AB2"/>
    <w:rsid w:val="00A7744E"/>
    <w:rsid w:val="00A87D8A"/>
    <w:rsid w:val="00A946AE"/>
    <w:rsid w:val="00AA39BB"/>
    <w:rsid w:val="00AA73B5"/>
    <w:rsid w:val="00AB7728"/>
    <w:rsid w:val="00AF17ED"/>
    <w:rsid w:val="00B01EFB"/>
    <w:rsid w:val="00B077C3"/>
    <w:rsid w:val="00B1627D"/>
    <w:rsid w:val="00B16860"/>
    <w:rsid w:val="00B3556F"/>
    <w:rsid w:val="00B52D65"/>
    <w:rsid w:val="00B54AED"/>
    <w:rsid w:val="00B5583D"/>
    <w:rsid w:val="00B73D22"/>
    <w:rsid w:val="00B755AE"/>
    <w:rsid w:val="00B85E1A"/>
    <w:rsid w:val="00BC4946"/>
    <w:rsid w:val="00BF07E5"/>
    <w:rsid w:val="00C10218"/>
    <w:rsid w:val="00C26E66"/>
    <w:rsid w:val="00C34DB3"/>
    <w:rsid w:val="00C405A0"/>
    <w:rsid w:val="00C77D2B"/>
    <w:rsid w:val="00C90183"/>
    <w:rsid w:val="00C95E9F"/>
    <w:rsid w:val="00CA5E23"/>
    <w:rsid w:val="00CB010D"/>
    <w:rsid w:val="00CB605B"/>
    <w:rsid w:val="00CD0048"/>
    <w:rsid w:val="00CE6672"/>
    <w:rsid w:val="00CF651D"/>
    <w:rsid w:val="00D10886"/>
    <w:rsid w:val="00D14B34"/>
    <w:rsid w:val="00D31297"/>
    <w:rsid w:val="00D333D9"/>
    <w:rsid w:val="00D6493A"/>
    <w:rsid w:val="00D80CB1"/>
    <w:rsid w:val="00D84B93"/>
    <w:rsid w:val="00D93ABD"/>
    <w:rsid w:val="00D976EE"/>
    <w:rsid w:val="00DA5D59"/>
    <w:rsid w:val="00DD1B23"/>
    <w:rsid w:val="00DF37E7"/>
    <w:rsid w:val="00E17B17"/>
    <w:rsid w:val="00E673DB"/>
    <w:rsid w:val="00E73292"/>
    <w:rsid w:val="00E75A42"/>
    <w:rsid w:val="00E77433"/>
    <w:rsid w:val="00EA340D"/>
    <w:rsid w:val="00EA36D3"/>
    <w:rsid w:val="00EB6F2A"/>
    <w:rsid w:val="00EC4A59"/>
    <w:rsid w:val="00EE2F1E"/>
    <w:rsid w:val="00EE7BF5"/>
    <w:rsid w:val="00EF575B"/>
    <w:rsid w:val="00EF7879"/>
    <w:rsid w:val="00F077F9"/>
    <w:rsid w:val="00F2790A"/>
    <w:rsid w:val="00F325B4"/>
    <w:rsid w:val="00F555F9"/>
    <w:rsid w:val="00F711A9"/>
    <w:rsid w:val="00F9596D"/>
    <w:rsid w:val="00FB2F54"/>
    <w:rsid w:val="00FD3887"/>
    <w:rsid w:val="00FE1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F43C197E-F3AF-46D2-908D-9716D5C0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6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369A"/>
    <w:rPr>
      <w:rFonts w:asciiTheme="majorHAnsi" w:eastAsiaTheme="majorEastAsia" w:hAnsiTheme="majorHAnsi" w:cstheme="majorBidi"/>
      <w:sz w:val="18"/>
      <w:szCs w:val="18"/>
    </w:rPr>
  </w:style>
  <w:style w:type="paragraph" w:styleId="a5">
    <w:name w:val="header"/>
    <w:basedOn w:val="a"/>
    <w:link w:val="a6"/>
    <w:uiPriority w:val="99"/>
    <w:unhideWhenUsed/>
    <w:rsid w:val="00C26E66"/>
    <w:pPr>
      <w:tabs>
        <w:tab w:val="center" w:pos="4252"/>
        <w:tab w:val="right" w:pos="8504"/>
      </w:tabs>
      <w:snapToGrid w:val="0"/>
    </w:pPr>
  </w:style>
  <w:style w:type="character" w:customStyle="1" w:styleId="a6">
    <w:name w:val="ヘッダー (文字)"/>
    <w:basedOn w:val="a0"/>
    <w:link w:val="a5"/>
    <w:uiPriority w:val="99"/>
    <w:rsid w:val="00C26E66"/>
  </w:style>
  <w:style w:type="paragraph" w:styleId="a7">
    <w:name w:val="footer"/>
    <w:basedOn w:val="a"/>
    <w:link w:val="a8"/>
    <w:uiPriority w:val="99"/>
    <w:unhideWhenUsed/>
    <w:rsid w:val="00C26E66"/>
    <w:pPr>
      <w:tabs>
        <w:tab w:val="center" w:pos="4252"/>
        <w:tab w:val="right" w:pos="8504"/>
      </w:tabs>
      <w:snapToGrid w:val="0"/>
    </w:pPr>
  </w:style>
  <w:style w:type="character" w:customStyle="1" w:styleId="a8">
    <w:name w:val="フッター (文字)"/>
    <w:basedOn w:val="a0"/>
    <w:link w:val="a7"/>
    <w:uiPriority w:val="99"/>
    <w:rsid w:val="00C26E66"/>
  </w:style>
  <w:style w:type="paragraph" w:customStyle="1" w:styleId="Default">
    <w:name w:val="Default"/>
    <w:rsid w:val="006B3B6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45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54371E-DA1A-415C-A37E-6165BA40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3</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鹿島市</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H21KAE-16</dc:creator>
  <cp:keywords/>
  <dc:description/>
  <cp:lastModifiedBy>H21KAE-16</cp:lastModifiedBy>
  <cp:revision>84</cp:revision>
  <cp:lastPrinted>2019-04-22T09:50:00Z</cp:lastPrinted>
  <dcterms:created xsi:type="dcterms:W3CDTF">2019-04-01T02:23:00Z</dcterms:created>
  <dcterms:modified xsi:type="dcterms:W3CDTF">2019-04-24T09:32:00Z</dcterms:modified>
</cp:coreProperties>
</file>